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8423" w14:textId="56FCDE36" w:rsidR="00CB5810" w:rsidRPr="004A4E52" w:rsidRDefault="00CB5810" w:rsidP="00CB5810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4A4E52">
        <w:rPr>
          <w:rFonts w:cs="Arial"/>
        </w:rPr>
        <w:t>3GPP TSG-RAN WG4 Meeting #</w:t>
      </w:r>
      <w:r w:rsidRPr="004A4E52">
        <w:rPr>
          <w:rFonts w:cs="Arial"/>
          <w:szCs w:val="24"/>
        </w:rPr>
        <w:t>10</w:t>
      </w:r>
      <w:r>
        <w:rPr>
          <w:rFonts w:cs="Arial"/>
          <w:szCs w:val="24"/>
        </w:rPr>
        <w:t>4</w:t>
      </w:r>
      <w:r w:rsidRPr="004A4E52">
        <w:rPr>
          <w:rFonts w:cs="Arial"/>
          <w:szCs w:val="24"/>
        </w:rPr>
        <w:t>-e</w:t>
      </w:r>
      <w:r w:rsidRPr="004A4E52">
        <w:rPr>
          <w:rFonts w:cs="Arial"/>
        </w:rPr>
        <w:tab/>
      </w:r>
      <w:r w:rsidRPr="004A4E52">
        <w:rPr>
          <w:rFonts w:cs="Arial"/>
          <w:szCs w:val="24"/>
        </w:rPr>
        <w:t>R4-22</w:t>
      </w:r>
      <w:r>
        <w:rPr>
          <w:rFonts w:cs="Arial"/>
          <w:szCs w:val="24"/>
        </w:rPr>
        <w:t>1</w:t>
      </w:r>
      <w:r w:rsidR="00535935">
        <w:rPr>
          <w:rFonts w:cs="Arial"/>
          <w:szCs w:val="24"/>
        </w:rPr>
        <w:t>2750</w:t>
      </w:r>
    </w:p>
    <w:p w14:paraId="36053637" w14:textId="77777777" w:rsidR="00CB5810" w:rsidRPr="004A4E52" w:rsidRDefault="00CB5810" w:rsidP="00CB5810">
      <w:pPr>
        <w:pStyle w:val="3GPPHeader"/>
        <w:rPr>
          <w:rFonts w:cs="Arial"/>
        </w:rPr>
      </w:pPr>
      <w:bookmarkStart w:id="1" w:name="OLE_LINK3"/>
      <w:bookmarkStart w:id="2" w:name="OLE_LINK4"/>
      <w:r w:rsidRPr="004A4E52">
        <w:rPr>
          <w:rFonts w:cs="Arial"/>
        </w:rPr>
        <w:t xml:space="preserve">Electronic Meeting, </w:t>
      </w:r>
      <w:r>
        <w:rPr>
          <w:rFonts w:cs="Arial"/>
        </w:rPr>
        <w:t>Aug.</w:t>
      </w:r>
      <w:r w:rsidRPr="004A4E52">
        <w:rPr>
          <w:rFonts w:cs="Arial"/>
        </w:rPr>
        <w:t xml:space="preserve"> </w:t>
      </w:r>
      <w:r>
        <w:rPr>
          <w:rFonts w:cs="Arial"/>
        </w:rPr>
        <w:t>15</w:t>
      </w:r>
      <w:r w:rsidRPr="004A4E52">
        <w:rPr>
          <w:rFonts w:cs="Arial"/>
        </w:rPr>
        <w:t xml:space="preserve">- </w:t>
      </w:r>
      <w:r>
        <w:rPr>
          <w:rFonts w:cs="Arial"/>
        </w:rPr>
        <w:t>Aug</w:t>
      </w:r>
      <w:r w:rsidRPr="004A4E52">
        <w:rPr>
          <w:rFonts w:cs="Arial"/>
        </w:rPr>
        <w:t xml:space="preserve"> 2</w:t>
      </w:r>
      <w:r>
        <w:rPr>
          <w:rFonts w:cs="Arial"/>
        </w:rPr>
        <w:t>6</w:t>
      </w:r>
      <w:r w:rsidRPr="004A4E52">
        <w:rPr>
          <w:rFonts w:cs="Arial"/>
        </w:rPr>
        <w:t>, 2022</w:t>
      </w:r>
    </w:p>
    <w:bookmarkEnd w:id="1"/>
    <w:bookmarkEnd w:id="2"/>
    <w:p w14:paraId="187DD72C" w14:textId="77777777" w:rsidR="001B5A26" w:rsidRPr="00A01CD4" w:rsidRDefault="001B5A26" w:rsidP="001B5A26">
      <w:pPr>
        <w:pStyle w:val="3GPPHeader"/>
      </w:pPr>
    </w:p>
    <w:p w14:paraId="2EB4773F" w14:textId="01059BEF" w:rsidR="001B5A26" w:rsidRPr="00B42E8B" w:rsidRDefault="001B5A26" w:rsidP="001B5A26">
      <w:pPr>
        <w:pStyle w:val="3GPPHeader"/>
        <w:rPr>
          <w:sz w:val="22"/>
        </w:rPr>
      </w:pPr>
      <w:r w:rsidRPr="00A01CD4">
        <w:rPr>
          <w:sz w:val="22"/>
        </w:rPr>
        <w:t>Agenda Item:</w:t>
      </w:r>
      <w:r w:rsidRPr="00A01CD4">
        <w:rPr>
          <w:sz w:val="22"/>
        </w:rPr>
        <w:tab/>
      </w:r>
      <w:r w:rsidR="00DE61E7">
        <w:rPr>
          <w:sz w:val="22"/>
        </w:rPr>
        <w:t>9</w:t>
      </w:r>
      <w:r w:rsidRPr="00A01CD4">
        <w:rPr>
          <w:sz w:val="22"/>
        </w:rPr>
        <w:t>.1</w:t>
      </w:r>
      <w:r w:rsidR="0051602A">
        <w:rPr>
          <w:sz w:val="22"/>
        </w:rPr>
        <w:t>0</w:t>
      </w:r>
      <w:r w:rsidRPr="00A01CD4">
        <w:rPr>
          <w:sz w:val="22"/>
        </w:rPr>
        <w:t>.</w:t>
      </w:r>
      <w:r w:rsidR="0051602A">
        <w:rPr>
          <w:sz w:val="22"/>
        </w:rPr>
        <w:t>1</w:t>
      </w:r>
      <w:r w:rsidRPr="00A01CD4">
        <w:rPr>
          <w:sz w:val="22"/>
        </w:rPr>
        <w:t>.2</w:t>
      </w:r>
    </w:p>
    <w:p w14:paraId="5C4F7192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6EC4C507" w14:textId="77777777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 xml:space="preserve">Simulation </w:t>
      </w:r>
      <w:r w:rsidR="006E3098" w:rsidRPr="006E3098">
        <w:rPr>
          <w:sz w:val="22"/>
        </w:rPr>
        <w:t>results on PDSCH performance for intra-cell inter-user interference</w:t>
      </w:r>
    </w:p>
    <w:p w14:paraId="0DC79954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3D51E1B0" w14:textId="77777777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094C034B" w14:textId="77777777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p w14:paraId="44270C5E" w14:textId="77777777" w:rsidR="00713BA5" w:rsidRPr="00D3531F" w:rsidRDefault="00713BA5" w:rsidP="00713BA5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Common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713BA5" w:rsidRPr="00D16729" w14:paraId="3EE1349C" w14:textId="77777777" w:rsidTr="000D631F">
        <w:tc>
          <w:tcPr>
            <w:tcW w:w="2544" w:type="dxa"/>
          </w:tcPr>
          <w:p w14:paraId="29124DDD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3260" w:type="dxa"/>
            <w:gridSpan w:val="2"/>
          </w:tcPr>
          <w:p w14:paraId="3E41D759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  <w:tc>
          <w:tcPr>
            <w:tcW w:w="3119" w:type="dxa"/>
          </w:tcPr>
          <w:p w14:paraId="7EEF56C8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TDD</w:t>
            </w:r>
          </w:p>
        </w:tc>
      </w:tr>
      <w:tr w:rsidR="00713BA5" w:rsidRPr="00D16729" w14:paraId="3937AF71" w14:textId="77777777" w:rsidTr="000D631F">
        <w:tc>
          <w:tcPr>
            <w:tcW w:w="2544" w:type="dxa"/>
          </w:tcPr>
          <w:p w14:paraId="60AC2B8C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3260" w:type="dxa"/>
            <w:gridSpan w:val="2"/>
          </w:tcPr>
          <w:p w14:paraId="480F82C2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  <w:tc>
          <w:tcPr>
            <w:tcW w:w="3119" w:type="dxa"/>
          </w:tcPr>
          <w:p w14:paraId="161831B5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713BA5" w:rsidRPr="00D16729" w14:paraId="5B960DEA" w14:textId="77777777" w:rsidTr="000D631F">
        <w:tc>
          <w:tcPr>
            <w:tcW w:w="2544" w:type="dxa"/>
          </w:tcPr>
          <w:p w14:paraId="28524ED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379" w:type="dxa"/>
            <w:gridSpan w:val="3"/>
          </w:tcPr>
          <w:p w14:paraId="78A7E20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713BA5" w:rsidRPr="007113C7" w14:paraId="4F2CF6EA" w14:textId="77777777" w:rsidTr="000D631F">
        <w:tc>
          <w:tcPr>
            <w:tcW w:w="2544" w:type="dxa"/>
          </w:tcPr>
          <w:p w14:paraId="26A0A3D9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3189" w:type="dxa"/>
          </w:tcPr>
          <w:p w14:paraId="7BBA8D8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  <w:tc>
          <w:tcPr>
            <w:tcW w:w="3190" w:type="dxa"/>
            <w:gridSpan w:val="2"/>
          </w:tcPr>
          <w:p w14:paraId="3ED3674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[4GHz]</w:t>
            </w:r>
          </w:p>
        </w:tc>
      </w:tr>
      <w:tr w:rsidR="00713BA5" w:rsidRPr="007113C7" w14:paraId="05ACA8A5" w14:textId="77777777" w:rsidTr="000D631F">
        <w:tc>
          <w:tcPr>
            <w:tcW w:w="2544" w:type="dxa"/>
          </w:tcPr>
          <w:p w14:paraId="0B0941B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379" w:type="dxa"/>
            <w:gridSpan w:val="3"/>
          </w:tcPr>
          <w:p w14:paraId="7D2B6AC9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713BA5" w:rsidRPr="00D16729" w14:paraId="698DC72B" w14:textId="77777777" w:rsidTr="000D631F">
        <w:tc>
          <w:tcPr>
            <w:tcW w:w="2544" w:type="dxa"/>
          </w:tcPr>
          <w:p w14:paraId="4BCE6CBA" w14:textId="77777777" w:rsidR="00713BA5" w:rsidRPr="00D3531F" w:rsidRDefault="00713BA5" w:rsidP="000D631F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3260" w:type="dxa"/>
            <w:gridSpan w:val="2"/>
          </w:tcPr>
          <w:p w14:paraId="492DEA8B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  <w:tc>
          <w:tcPr>
            <w:tcW w:w="3119" w:type="dxa"/>
          </w:tcPr>
          <w:p w14:paraId="018BC193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713BA5" w:rsidRPr="00D16729" w14:paraId="0599A240" w14:textId="77777777" w:rsidTr="000D631F">
        <w:tc>
          <w:tcPr>
            <w:tcW w:w="2544" w:type="dxa"/>
          </w:tcPr>
          <w:p w14:paraId="7F1EA13F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3260" w:type="dxa"/>
            <w:gridSpan w:val="2"/>
          </w:tcPr>
          <w:p w14:paraId="551CF76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534B2A1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713BA5" w:rsidRPr="00D16729" w14:paraId="73744EA1" w14:textId="77777777" w:rsidTr="000D631F">
        <w:tc>
          <w:tcPr>
            <w:tcW w:w="2544" w:type="dxa"/>
          </w:tcPr>
          <w:p w14:paraId="71F21D15" w14:textId="77777777" w:rsidR="00713BA5" w:rsidRPr="001D2F98" w:rsidRDefault="00713BA5" w:rsidP="000D631F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7052926E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2AC8841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  <w:tc>
          <w:tcPr>
            <w:tcW w:w="3119" w:type="dxa"/>
          </w:tcPr>
          <w:p w14:paraId="697F4EA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40MHz </w:t>
            </w:r>
          </w:p>
          <w:p w14:paraId="53F830C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62DB1F6C" w14:textId="77777777" w:rsidTr="000D631F">
        <w:tc>
          <w:tcPr>
            <w:tcW w:w="2544" w:type="dxa"/>
          </w:tcPr>
          <w:p w14:paraId="4FF97E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3260" w:type="dxa"/>
            <w:gridSpan w:val="2"/>
          </w:tcPr>
          <w:p w14:paraId="318487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  <w:tc>
          <w:tcPr>
            <w:tcW w:w="3119" w:type="dxa"/>
          </w:tcPr>
          <w:p w14:paraId="445D80E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7DS2U,</w:t>
            </w:r>
          </w:p>
          <w:p w14:paraId="5227FB2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S=6D+4G+4U</w:t>
            </w:r>
          </w:p>
        </w:tc>
      </w:tr>
      <w:tr w:rsidR="00713BA5" w:rsidRPr="00D16729" w14:paraId="482A99B4" w14:textId="77777777" w:rsidTr="000D631F">
        <w:tc>
          <w:tcPr>
            <w:tcW w:w="2544" w:type="dxa"/>
          </w:tcPr>
          <w:p w14:paraId="0B514FA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3260" w:type="dxa"/>
            <w:gridSpan w:val="2"/>
          </w:tcPr>
          <w:p w14:paraId="496A405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  <w:tc>
          <w:tcPr>
            <w:tcW w:w="3119" w:type="dxa"/>
          </w:tcPr>
          <w:p w14:paraId="0C34298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30kHz</w:t>
            </w:r>
          </w:p>
        </w:tc>
      </w:tr>
      <w:tr w:rsidR="00713BA5" w:rsidRPr="00D16729" w14:paraId="0585B447" w14:textId="77777777" w:rsidTr="000D631F">
        <w:tc>
          <w:tcPr>
            <w:tcW w:w="2544" w:type="dxa"/>
          </w:tcPr>
          <w:p w14:paraId="255770E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PDCCH allocation in time domain</w:t>
            </w:r>
          </w:p>
          <w:p w14:paraId="2693E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379" w:type="dxa"/>
            <w:gridSpan w:val="3"/>
          </w:tcPr>
          <w:p w14:paraId="1255ED8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symbols #0 and #1 of each slot for PDCCH</w:t>
            </w:r>
          </w:p>
        </w:tc>
      </w:tr>
      <w:tr w:rsidR="00713BA5" w:rsidRPr="00D16729" w14:paraId="76E60A10" w14:textId="77777777" w:rsidTr="000D631F">
        <w:tc>
          <w:tcPr>
            <w:tcW w:w="2544" w:type="dxa"/>
          </w:tcPr>
          <w:p w14:paraId="7561BAA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379" w:type="dxa"/>
            <w:gridSpan w:val="3"/>
          </w:tcPr>
          <w:p w14:paraId="414318C6" w14:textId="77777777" w:rsidR="00713BA5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  <w:p w14:paraId="461A381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05FDEF70" w14:textId="77777777" w:rsidTr="000D631F">
        <w:tc>
          <w:tcPr>
            <w:tcW w:w="2544" w:type="dxa"/>
          </w:tcPr>
          <w:p w14:paraId="721D0D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379" w:type="dxa"/>
            <w:gridSpan w:val="3"/>
          </w:tcPr>
          <w:p w14:paraId="5FA9891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713BA5" w:rsidRPr="00D16729" w14:paraId="355419DF" w14:textId="77777777" w:rsidTr="000D631F">
        <w:tc>
          <w:tcPr>
            <w:tcW w:w="2544" w:type="dxa"/>
          </w:tcPr>
          <w:p w14:paraId="79D73D41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3260" w:type="dxa"/>
            <w:gridSpan w:val="2"/>
          </w:tcPr>
          <w:p w14:paraId="5155CED6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63ECDB0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109C96D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62532EB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2C32F074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3F55CD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4DCB742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1133345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  <w:tc>
          <w:tcPr>
            <w:tcW w:w="3119" w:type="dxa"/>
          </w:tcPr>
          <w:p w14:paraId="746AB37B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 k0=0 for CSI-RS resource 1,2,3,4</w:t>
            </w:r>
          </w:p>
          <w:p w14:paraId="3C746E6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59BBE42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82C35E9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731CF6A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2F115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40 slots</w:t>
            </w:r>
          </w:p>
          <w:p w14:paraId="5DB880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20 for CSI-RS resource 1 and 2</w:t>
            </w:r>
          </w:p>
          <w:p w14:paraId="0A352E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21 for CSI-RS resource 3 and 4</w:t>
            </w:r>
          </w:p>
        </w:tc>
      </w:tr>
      <w:tr w:rsidR="00713BA5" w:rsidRPr="00D16729" w:rsidDel="00776417" w14:paraId="4BE325E1" w14:textId="77777777" w:rsidTr="000D631F">
        <w:tc>
          <w:tcPr>
            <w:tcW w:w="2544" w:type="dxa"/>
          </w:tcPr>
          <w:p w14:paraId="76715953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379" w:type="dxa"/>
            <w:gridSpan w:val="3"/>
          </w:tcPr>
          <w:p w14:paraId="757CB2C5" w14:textId="77777777" w:rsidR="00713BA5" w:rsidRPr="001D2F98" w:rsidDel="00776417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ot necessary of PDSCH </w:t>
            </w:r>
            <w:r>
              <w:rPr>
                <w:rFonts w:asciiTheme="minorBidi" w:hAnsiTheme="minorBidi"/>
                <w:szCs w:val="18"/>
                <w:lang w:val="en-GB"/>
              </w:rPr>
              <w:t>D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>emod</w:t>
            </w:r>
          </w:p>
        </w:tc>
      </w:tr>
      <w:tr w:rsidR="00713BA5" w:rsidRPr="00D16729" w:rsidDel="00776417" w14:paraId="6883D506" w14:textId="77777777" w:rsidTr="000D631F">
        <w:tc>
          <w:tcPr>
            <w:tcW w:w="2544" w:type="dxa"/>
          </w:tcPr>
          <w:p w14:paraId="6430FB62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379" w:type="dxa"/>
            <w:gridSpan w:val="3"/>
          </w:tcPr>
          <w:p w14:paraId="4628C5DA" w14:textId="77777777" w:rsidR="00713BA5" w:rsidRPr="00713BA5" w:rsidRDefault="00713BA5" w:rsidP="00713BA5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1+1: TDLC300-100</w:t>
            </w:r>
          </w:p>
          <w:p w14:paraId="253B2193" w14:textId="77777777" w:rsidR="00713BA5" w:rsidRPr="00EE4084" w:rsidRDefault="00713BA5" w:rsidP="000D631F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2+2: TDLA30-10</w:t>
            </w:r>
          </w:p>
        </w:tc>
      </w:tr>
      <w:tr w:rsidR="00713BA5" w:rsidRPr="00D16729" w:rsidDel="00776417" w14:paraId="65D079DE" w14:textId="77777777" w:rsidTr="000D631F">
        <w:tc>
          <w:tcPr>
            <w:tcW w:w="2544" w:type="dxa"/>
          </w:tcPr>
          <w:p w14:paraId="24903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379" w:type="dxa"/>
            <w:gridSpan w:val="3"/>
          </w:tcPr>
          <w:p w14:paraId="4ADEF10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713BA5" w:rsidRPr="00D16729" w:rsidDel="00776417" w14:paraId="4083C94D" w14:textId="77777777" w:rsidTr="000D631F">
        <w:tc>
          <w:tcPr>
            <w:tcW w:w="2544" w:type="dxa"/>
          </w:tcPr>
          <w:p w14:paraId="09E036EF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Metric </w:t>
            </w:r>
          </w:p>
        </w:tc>
        <w:tc>
          <w:tcPr>
            <w:tcW w:w="6379" w:type="dxa"/>
            <w:gridSpan w:val="3"/>
          </w:tcPr>
          <w:p w14:paraId="79A816E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SNR at 70% of max TP</w:t>
            </w:r>
          </w:p>
        </w:tc>
      </w:tr>
      <w:tr w:rsidR="00713BA5" w:rsidRPr="00D16729" w:rsidDel="00776417" w14:paraId="2D923E42" w14:textId="77777777" w:rsidTr="000D631F">
        <w:tc>
          <w:tcPr>
            <w:tcW w:w="2544" w:type="dxa"/>
          </w:tcPr>
          <w:p w14:paraId="1ACE751A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379" w:type="dxa"/>
            <w:gridSpan w:val="3"/>
          </w:tcPr>
          <w:p w14:paraId="7D6F300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713BA5" w:rsidRPr="00D16729" w:rsidDel="00776417" w14:paraId="0FCBAE18" w14:textId="77777777" w:rsidTr="000D631F">
        <w:tc>
          <w:tcPr>
            <w:tcW w:w="2544" w:type="dxa"/>
          </w:tcPr>
          <w:p w14:paraId="5E6B28FD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3189" w:type="dxa"/>
          </w:tcPr>
          <w:p w14:paraId="501068E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  <w:tc>
          <w:tcPr>
            <w:tcW w:w="3190" w:type="dxa"/>
            <w:gridSpan w:val="2"/>
          </w:tcPr>
          <w:p w14:paraId="2095041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8</w:t>
            </w:r>
          </w:p>
        </w:tc>
      </w:tr>
      <w:tr w:rsidR="00713BA5" w:rsidRPr="00D16729" w:rsidDel="00776417" w14:paraId="33F6C05C" w14:textId="77777777" w:rsidTr="000D631F">
        <w:tc>
          <w:tcPr>
            <w:tcW w:w="2544" w:type="dxa"/>
          </w:tcPr>
          <w:p w14:paraId="13E2953B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379" w:type="dxa"/>
            <w:gridSpan w:val="3"/>
          </w:tcPr>
          <w:p w14:paraId="7683A8F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1C3E6A28" w14:textId="77777777" w:rsidR="00713BA5" w:rsidRPr="001D2F98" w:rsidRDefault="00713BA5" w:rsidP="00713BA5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217B471E" w14:textId="77777777" w:rsidR="001B4945" w:rsidRDefault="001B4945" w:rsidP="001B4945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UE specific parameters</w:t>
      </w:r>
    </w:p>
    <w:tbl>
      <w:tblPr>
        <w:tblStyle w:val="1"/>
        <w:tblW w:w="8995" w:type="dxa"/>
        <w:jc w:val="center"/>
        <w:tblLook w:val="04A0" w:firstRow="1" w:lastRow="0" w:firstColumn="1" w:lastColumn="0" w:noHBand="0" w:noVBand="1"/>
      </w:tblPr>
      <w:tblGrid>
        <w:gridCol w:w="1435"/>
        <w:gridCol w:w="1958"/>
        <w:gridCol w:w="1052"/>
        <w:gridCol w:w="2222"/>
        <w:gridCol w:w="2328"/>
      </w:tblGrid>
      <w:tr w:rsidR="001B4945" w:rsidRPr="004421A7" w14:paraId="534D196C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 w:val="restart"/>
          </w:tcPr>
          <w:p w14:paraId="1164016C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bookmarkStart w:id="3" w:name="OLE_LINK111"/>
            <w:r w:rsidRPr="004421A7">
              <w:rPr>
                <w:rFonts w:hint="eastAsia"/>
                <w:b/>
              </w:rPr>
              <w:t>P</w:t>
            </w:r>
            <w:r w:rsidRPr="004421A7">
              <w:rPr>
                <w:b/>
              </w:rPr>
              <w:t>arameter</w:t>
            </w:r>
          </w:p>
        </w:tc>
        <w:tc>
          <w:tcPr>
            <w:tcW w:w="1052" w:type="dxa"/>
            <w:vMerge w:val="restart"/>
          </w:tcPr>
          <w:p w14:paraId="44975690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Unit</w:t>
            </w:r>
          </w:p>
        </w:tc>
        <w:tc>
          <w:tcPr>
            <w:tcW w:w="4550" w:type="dxa"/>
            <w:gridSpan w:val="2"/>
          </w:tcPr>
          <w:p w14:paraId="7CE0B357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V</w:t>
            </w:r>
            <w:r w:rsidRPr="004421A7">
              <w:rPr>
                <w:b/>
              </w:rPr>
              <w:t>alue</w:t>
            </w:r>
          </w:p>
        </w:tc>
      </w:tr>
      <w:tr w:rsidR="001B4945" w:rsidRPr="004421A7" w14:paraId="22F0459F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/>
          </w:tcPr>
          <w:p w14:paraId="4FD53826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52" w:type="dxa"/>
            <w:vMerge/>
          </w:tcPr>
          <w:p w14:paraId="41D7E392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222" w:type="dxa"/>
          </w:tcPr>
          <w:p w14:paraId="124222BF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T</w:t>
            </w:r>
            <w:r w:rsidRPr="004421A7">
              <w:rPr>
                <w:b/>
              </w:rPr>
              <w:t xml:space="preserve">arget UE </w:t>
            </w:r>
          </w:p>
        </w:tc>
        <w:tc>
          <w:tcPr>
            <w:tcW w:w="2328" w:type="dxa"/>
          </w:tcPr>
          <w:p w14:paraId="0E3BB08A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Co-scheduled UE</w:t>
            </w:r>
          </w:p>
        </w:tc>
      </w:tr>
      <w:tr w:rsidR="001B4945" w:rsidRPr="004421A7" w14:paraId="5458F7E3" w14:textId="77777777" w:rsidTr="001B4945">
        <w:trPr>
          <w:jc w:val="center"/>
        </w:trPr>
        <w:tc>
          <w:tcPr>
            <w:tcW w:w="3393" w:type="dxa"/>
            <w:gridSpan w:val="2"/>
          </w:tcPr>
          <w:p w14:paraId="76ABB408" w14:textId="77777777" w:rsidR="001B4945" w:rsidRPr="004421A7" w:rsidRDefault="001B4945" w:rsidP="000D631F">
            <w:pPr>
              <w:spacing w:after="0"/>
            </w:pPr>
            <w:r w:rsidRPr="004421A7">
              <w:t xml:space="preserve">Channel </w:t>
            </w:r>
            <w:r w:rsidRPr="004421A7">
              <w:rPr>
                <w:rFonts w:hint="eastAsia"/>
              </w:rPr>
              <w:t>B</w:t>
            </w:r>
            <w:r w:rsidRPr="004421A7">
              <w:t>andwidth/SCS</w:t>
            </w:r>
          </w:p>
        </w:tc>
        <w:tc>
          <w:tcPr>
            <w:tcW w:w="1052" w:type="dxa"/>
          </w:tcPr>
          <w:p w14:paraId="34269DD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>Hz/KHz</w:t>
            </w:r>
          </w:p>
        </w:tc>
        <w:tc>
          <w:tcPr>
            <w:tcW w:w="4550" w:type="dxa"/>
            <w:gridSpan w:val="2"/>
          </w:tcPr>
          <w:p w14:paraId="488293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 xml:space="preserve">10/15 </w:t>
            </w:r>
            <w:r>
              <w:t>for FDD and 40/30 for TDD</w:t>
            </w:r>
          </w:p>
        </w:tc>
      </w:tr>
      <w:tr w:rsidR="001B4945" w:rsidRPr="004421A7" w14:paraId="7DA21A87" w14:textId="77777777" w:rsidTr="001B4945">
        <w:trPr>
          <w:jc w:val="center"/>
        </w:trPr>
        <w:tc>
          <w:tcPr>
            <w:tcW w:w="3393" w:type="dxa"/>
            <w:gridSpan w:val="2"/>
          </w:tcPr>
          <w:p w14:paraId="742AAB4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uplex mode</w:t>
            </w:r>
          </w:p>
        </w:tc>
        <w:tc>
          <w:tcPr>
            <w:tcW w:w="1052" w:type="dxa"/>
          </w:tcPr>
          <w:p w14:paraId="23F9F7F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47AAC706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F</w:t>
            </w:r>
            <w:r w:rsidRPr="004421A7">
              <w:t>DD</w:t>
            </w:r>
            <w:r>
              <w:t xml:space="preserve"> and TDD</w:t>
            </w:r>
          </w:p>
        </w:tc>
      </w:tr>
      <w:tr w:rsidR="001B4945" w:rsidRPr="004421A7" w14:paraId="0982E00E" w14:textId="77777777" w:rsidTr="001B4945">
        <w:trPr>
          <w:jc w:val="center"/>
        </w:trPr>
        <w:tc>
          <w:tcPr>
            <w:tcW w:w="3393" w:type="dxa"/>
            <w:gridSpan w:val="2"/>
          </w:tcPr>
          <w:p w14:paraId="4EE095B8" w14:textId="77777777" w:rsidR="001B4945" w:rsidRPr="004421A7" w:rsidRDefault="001B4945" w:rsidP="000D631F">
            <w:pPr>
              <w:spacing w:after="0"/>
            </w:pPr>
            <w:r>
              <w:rPr>
                <w:rFonts w:hint="eastAsia"/>
              </w:rPr>
              <w:t>T</w:t>
            </w:r>
            <w:r>
              <w:t xml:space="preserve">DD pattern </w:t>
            </w:r>
          </w:p>
        </w:tc>
        <w:tc>
          <w:tcPr>
            <w:tcW w:w="1052" w:type="dxa"/>
          </w:tcPr>
          <w:p w14:paraId="18DC843F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ECA148A" w14:textId="77777777" w:rsidR="001B4945" w:rsidRPr="004421A7" w:rsidRDefault="001B4945" w:rsidP="000D631F">
            <w:pPr>
              <w:spacing w:after="0"/>
              <w:jc w:val="center"/>
            </w:pPr>
            <w:r>
              <w:rPr>
                <w:rFonts w:hint="eastAsia"/>
              </w:rPr>
              <w:t>7</w:t>
            </w:r>
            <w:r>
              <w:t>D1S2U</w:t>
            </w:r>
          </w:p>
        </w:tc>
      </w:tr>
      <w:tr w:rsidR="001B4945" w:rsidRPr="004421A7" w14:paraId="4ED01B57" w14:textId="77777777" w:rsidTr="001B4945">
        <w:trPr>
          <w:jc w:val="center"/>
        </w:trPr>
        <w:tc>
          <w:tcPr>
            <w:tcW w:w="3393" w:type="dxa"/>
            <w:gridSpan w:val="2"/>
          </w:tcPr>
          <w:p w14:paraId="7CDA3E7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CS</w:t>
            </w:r>
          </w:p>
        </w:tc>
        <w:tc>
          <w:tcPr>
            <w:tcW w:w="1052" w:type="dxa"/>
          </w:tcPr>
          <w:p w14:paraId="5B9B6313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334B5E0" w14:textId="77777777" w:rsidR="001B4945" w:rsidRPr="004421A7" w:rsidRDefault="001B4945" w:rsidP="000D631F">
            <w:pPr>
              <w:spacing w:after="0"/>
              <w:jc w:val="center"/>
            </w:pPr>
            <w:r>
              <w:t>13</w:t>
            </w:r>
          </w:p>
        </w:tc>
        <w:tc>
          <w:tcPr>
            <w:tcW w:w="2328" w:type="dxa"/>
          </w:tcPr>
          <w:p w14:paraId="48325ABF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16 QAM random symbols</w:t>
            </w:r>
          </w:p>
        </w:tc>
      </w:tr>
      <w:tr w:rsidR="001B4945" w:rsidRPr="004421A7" w14:paraId="4139402A" w14:textId="77777777" w:rsidTr="001B4945">
        <w:trPr>
          <w:trHeight w:val="50"/>
          <w:jc w:val="center"/>
        </w:trPr>
        <w:tc>
          <w:tcPr>
            <w:tcW w:w="1435" w:type="dxa"/>
            <w:vMerge w:val="restart"/>
          </w:tcPr>
          <w:p w14:paraId="20B5BD2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A</w:t>
            </w:r>
            <w:r w:rsidRPr="004421A7">
              <w:t>llocation for interference UE and target UE</w:t>
            </w:r>
          </w:p>
        </w:tc>
        <w:tc>
          <w:tcPr>
            <w:tcW w:w="1958" w:type="dxa"/>
            <w:vMerge w:val="restart"/>
          </w:tcPr>
          <w:p w14:paraId="77269E9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R</w:t>
            </w:r>
            <w:r w:rsidRPr="004421A7">
              <w:t>ank allocation</w:t>
            </w:r>
          </w:p>
        </w:tc>
        <w:tc>
          <w:tcPr>
            <w:tcW w:w="1052" w:type="dxa"/>
          </w:tcPr>
          <w:p w14:paraId="1F9EF8C0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30B994D3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  <w:tc>
          <w:tcPr>
            <w:tcW w:w="2328" w:type="dxa"/>
          </w:tcPr>
          <w:p w14:paraId="5A8F298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39DD2033" w14:textId="77777777" w:rsidTr="001B4945">
        <w:trPr>
          <w:trHeight w:val="50"/>
          <w:jc w:val="center"/>
        </w:trPr>
        <w:tc>
          <w:tcPr>
            <w:tcW w:w="1435" w:type="dxa"/>
            <w:vMerge/>
          </w:tcPr>
          <w:p w14:paraId="4C5F6B77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  <w:vMerge/>
          </w:tcPr>
          <w:p w14:paraId="03AA96C4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052" w:type="dxa"/>
          </w:tcPr>
          <w:p w14:paraId="42668B36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2F75E52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  <w:tc>
          <w:tcPr>
            <w:tcW w:w="2328" w:type="dxa"/>
          </w:tcPr>
          <w:p w14:paraId="16EA697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</w:tr>
      <w:tr w:rsidR="001B4945" w:rsidRPr="004421A7" w14:paraId="06339940" w14:textId="77777777" w:rsidTr="001B4945">
        <w:trPr>
          <w:trHeight w:val="115"/>
          <w:jc w:val="center"/>
        </w:trPr>
        <w:tc>
          <w:tcPr>
            <w:tcW w:w="1435" w:type="dxa"/>
            <w:vMerge/>
          </w:tcPr>
          <w:p w14:paraId="732904D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</w:tcPr>
          <w:p w14:paraId="07AA99ED" w14:textId="77777777" w:rsidR="001B4945" w:rsidRPr="004421A7" w:rsidRDefault="001B4945" w:rsidP="000D631F">
            <w:pPr>
              <w:spacing w:after="0"/>
            </w:pPr>
            <w:r w:rsidRPr="004421A7">
              <w:t xml:space="preserve">DMRS port allocation </w:t>
            </w:r>
          </w:p>
        </w:tc>
        <w:tc>
          <w:tcPr>
            <w:tcW w:w="1052" w:type="dxa"/>
          </w:tcPr>
          <w:p w14:paraId="36DFBE0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408A4E2A" w14:textId="77777777" w:rsidR="001B4945" w:rsidRDefault="001B4945" w:rsidP="000D631F">
            <w:pPr>
              <w:spacing w:after="0"/>
            </w:pPr>
            <w:r>
              <w:t>rank 1+1: Port 1000</w:t>
            </w:r>
          </w:p>
          <w:p w14:paraId="14E57482" w14:textId="77777777" w:rsidR="001B4945" w:rsidRPr="004421A7" w:rsidRDefault="001B4945" w:rsidP="000D631F">
            <w:pPr>
              <w:spacing w:after="0"/>
            </w:pPr>
            <w:r>
              <w:t>rank 2+2: Port 1000 and 1001</w:t>
            </w:r>
          </w:p>
        </w:tc>
        <w:tc>
          <w:tcPr>
            <w:tcW w:w="2328" w:type="dxa"/>
          </w:tcPr>
          <w:p w14:paraId="41B34B23" w14:textId="77777777" w:rsidR="001B4945" w:rsidRPr="00E03AA5" w:rsidRDefault="001B4945" w:rsidP="000D631F">
            <w:pPr>
              <w:spacing w:after="0"/>
            </w:pPr>
            <w:r>
              <w:t>rank 1+1: Port 1001</w:t>
            </w:r>
          </w:p>
          <w:p w14:paraId="16564221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contextualSpacing/>
            </w:pPr>
            <w:r>
              <w:t>rank 2+2: Port 1002 and 1003</w:t>
            </w:r>
          </w:p>
        </w:tc>
      </w:tr>
      <w:tr w:rsidR="001B4945" w:rsidRPr="004421A7" w14:paraId="24FC48F1" w14:textId="77777777" w:rsidTr="001B4945">
        <w:trPr>
          <w:jc w:val="center"/>
        </w:trPr>
        <w:tc>
          <w:tcPr>
            <w:tcW w:w="3393" w:type="dxa"/>
            <w:gridSpan w:val="2"/>
          </w:tcPr>
          <w:p w14:paraId="048AD4A4" w14:textId="77777777" w:rsidR="001B4945" w:rsidRPr="004421A7" w:rsidRDefault="001B4945" w:rsidP="000D631F">
            <w:pPr>
              <w:spacing w:after="0"/>
            </w:pPr>
            <w:r w:rsidRPr="004421A7">
              <w:t>MIMO configuration</w:t>
            </w:r>
          </w:p>
        </w:tc>
        <w:tc>
          <w:tcPr>
            <w:tcW w:w="1052" w:type="dxa"/>
          </w:tcPr>
          <w:p w14:paraId="5D0C476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3B1B5018" w14:textId="77777777" w:rsidR="001B4945" w:rsidRDefault="001B4945" w:rsidP="000D631F">
            <w:pPr>
              <w:spacing w:after="0"/>
              <w:jc w:val="center"/>
            </w:pPr>
            <w:r w:rsidRPr="004421A7">
              <w:t>rank1+1</w:t>
            </w:r>
            <w:r>
              <w:t xml:space="preserve">: </w:t>
            </w:r>
            <w:r w:rsidRPr="004421A7">
              <w:t>2T2R and 2T4R</w:t>
            </w:r>
            <w:r>
              <w:t>,</w:t>
            </w:r>
            <w:r w:rsidRPr="004421A7">
              <w:t xml:space="preserve"> ULA Low </w:t>
            </w:r>
          </w:p>
          <w:p w14:paraId="21DC8C3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rank 2+2</w:t>
            </w:r>
            <w:r>
              <w:t xml:space="preserve">: </w:t>
            </w:r>
            <w:r w:rsidRPr="004421A7">
              <w:t xml:space="preserve">4T4R </w:t>
            </w:r>
            <w:r>
              <w:t xml:space="preserve">ULA </w:t>
            </w:r>
            <w:r w:rsidRPr="004421A7">
              <w:t xml:space="preserve">Low </w:t>
            </w:r>
          </w:p>
        </w:tc>
      </w:tr>
      <w:tr w:rsidR="001B4945" w:rsidRPr="004421A7" w14:paraId="60763606" w14:textId="77777777" w:rsidTr="001B4945">
        <w:trPr>
          <w:jc w:val="center"/>
        </w:trPr>
        <w:tc>
          <w:tcPr>
            <w:tcW w:w="3393" w:type="dxa"/>
            <w:gridSpan w:val="2"/>
          </w:tcPr>
          <w:p w14:paraId="7D86FE0B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lastRenderedPageBreak/>
              <w:t>N</w:t>
            </w:r>
            <w:r w:rsidRPr="004421A7">
              <w:t>umber of CDM groups without data</w:t>
            </w:r>
          </w:p>
        </w:tc>
        <w:tc>
          <w:tcPr>
            <w:tcW w:w="1052" w:type="dxa"/>
          </w:tcPr>
          <w:p w14:paraId="3ECCEA8D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64EF51E" w14:textId="77777777" w:rsidR="001B4945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 w:rsidRPr="004421A7">
              <w:t>Rank</w:t>
            </w:r>
            <w:r>
              <w:t xml:space="preserve"> </w:t>
            </w:r>
            <w:r w:rsidRPr="004421A7">
              <w:t>1+1</w:t>
            </w:r>
            <w:r>
              <w:t xml:space="preserve">: 1 </w:t>
            </w:r>
          </w:p>
          <w:p w14:paraId="2E1E6E32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>
              <w:t xml:space="preserve">Rank 2+2: 2 </w:t>
            </w:r>
          </w:p>
        </w:tc>
      </w:tr>
      <w:tr w:rsidR="001B4945" w:rsidRPr="004421A7" w14:paraId="1B9EBB19" w14:textId="77777777" w:rsidTr="001B4945">
        <w:trPr>
          <w:trHeight w:val="75"/>
          <w:jc w:val="center"/>
        </w:trPr>
        <w:tc>
          <w:tcPr>
            <w:tcW w:w="1435" w:type="dxa"/>
          </w:tcPr>
          <w:p w14:paraId="3203776C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P</w:t>
            </w:r>
            <w:r w:rsidRPr="004421A7">
              <w:t xml:space="preserve">recoding model </w:t>
            </w:r>
          </w:p>
        </w:tc>
        <w:tc>
          <w:tcPr>
            <w:tcW w:w="1958" w:type="dxa"/>
          </w:tcPr>
          <w:p w14:paraId="4A092BA6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T</w:t>
            </w:r>
            <w:r w:rsidRPr="004421A7">
              <w:t>arget UE</w:t>
            </w:r>
          </w:p>
        </w:tc>
        <w:tc>
          <w:tcPr>
            <w:tcW w:w="1052" w:type="dxa"/>
          </w:tcPr>
          <w:p w14:paraId="5CDC48BC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09DF2E70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Random precoding with Single panel Type 1 per PRB bundling size per slot</w:t>
            </w:r>
          </w:p>
        </w:tc>
        <w:tc>
          <w:tcPr>
            <w:tcW w:w="2328" w:type="dxa"/>
          </w:tcPr>
          <w:p w14:paraId="520545DE" w14:textId="77777777" w:rsidR="001B4945" w:rsidRPr="001B4945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1B4945">
              <w:t xml:space="preserve">rank 1+1: Select the PMI matrix randomly </w:t>
            </w:r>
            <w:r>
              <w:t>for</w:t>
            </w:r>
            <w:r w:rsidRPr="001B4945">
              <w:t xml:space="preserve"> Target UE</w:t>
            </w:r>
          </w:p>
          <w:p w14:paraId="2F5644EB" w14:textId="77777777" w:rsidR="001B4945" w:rsidRPr="005F2A7E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highlight w:val="yellow"/>
              </w:rPr>
            </w:pPr>
            <w:r w:rsidRPr="001B4945">
              <w:t>rank 2+2: Select the precoding matrix to ensure orthogonality with Target UE</w:t>
            </w:r>
          </w:p>
        </w:tc>
      </w:tr>
      <w:tr w:rsidR="001B4945" w:rsidRPr="004421A7" w14:paraId="1AF2E7A1" w14:textId="77777777" w:rsidTr="001B4945">
        <w:trPr>
          <w:trHeight w:val="70"/>
          <w:jc w:val="center"/>
        </w:trPr>
        <w:tc>
          <w:tcPr>
            <w:tcW w:w="1435" w:type="dxa"/>
            <w:vMerge w:val="restart"/>
          </w:tcPr>
          <w:p w14:paraId="337C6BC0" w14:textId="77777777" w:rsidR="001B4945" w:rsidRPr="004421A7" w:rsidRDefault="001B4945" w:rsidP="000D631F">
            <w:pPr>
              <w:spacing w:after="0"/>
            </w:pPr>
            <w:bookmarkStart w:id="4" w:name="_Hlk78538817"/>
            <w:r w:rsidRPr="004421A7">
              <w:rPr>
                <w:rFonts w:hint="eastAsia"/>
              </w:rPr>
              <w:t>P</w:t>
            </w:r>
            <w:r w:rsidRPr="004421A7">
              <w:t>DSCH configuration</w:t>
            </w:r>
          </w:p>
        </w:tc>
        <w:tc>
          <w:tcPr>
            <w:tcW w:w="1958" w:type="dxa"/>
          </w:tcPr>
          <w:p w14:paraId="473E6B08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apping type</w:t>
            </w:r>
          </w:p>
        </w:tc>
        <w:tc>
          <w:tcPr>
            <w:tcW w:w="1052" w:type="dxa"/>
          </w:tcPr>
          <w:p w14:paraId="409CFA48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13A76F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Type A</w:t>
            </w:r>
          </w:p>
        </w:tc>
      </w:tr>
      <w:tr w:rsidR="001B4945" w:rsidRPr="004421A7" w14:paraId="5A36EA0C" w14:textId="77777777" w:rsidTr="001B4945">
        <w:trPr>
          <w:trHeight w:val="70"/>
          <w:jc w:val="center"/>
        </w:trPr>
        <w:tc>
          <w:tcPr>
            <w:tcW w:w="1435" w:type="dxa"/>
            <w:vMerge/>
          </w:tcPr>
          <w:p w14:paraId="73ACD5A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488DD437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 xml:space="preserve">Starting symbol (S) </w:t>
            </w:r>
          </w:p>
        </w:tc>
        <w:tc>
          <w:tcPr>
            <w:tcW w:w="1052" w:type="dxa"/>
          </w:tcPr>
          <w:p w14:paraId="04132CC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EA8BBBB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6A8EC39F" w14:textId="77777777" w:rsidTr="001B4945">
        <w:trPr>
          <w:trHeight w:val="190"/>
          <w:jc w:val="center"/>
        </w:trPr>
        <w:tc>
          <w:tcPr>
            <w:tcW w:w="1435" w:type="dxa"/>
            <w:vMerge/>
          </w:tcPr>
          <w:p w14:paraId="07BDA49B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11608469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Length (L)</w:t>
            </w:r>
          </w:p>
        </w:tc>
        <w:tc>
          <w:tcPr>
            <w:tcW w:w="1052" w:type="dxa"/>
          </w:tcPr>
          <w:p w14:paraId="3EC4692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100352DE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12</w:t>
            </w:r>
          </w:p>
        </w:tc>
      </w:tr>
      <w:tr w:rsidR="001B4945" w:rsidRPr="004421A7" w14:paraId="1747BEEE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01F394B7" w14:textId="77777777" w:rsidR="001B4945" w:rsidRPr="004421A7" w:rsidRDefault="001B4945" w:rsidP="000D631F">
            <w:pPr>
              <w:spacing w:after="0"/>
              <w:jc w:val="center"/>
            </w:pPr>
            <w:bookmarkStart w:id="5" w:name="_Hlk78538787"/>
          </w:p>
        </w:tc>
        <w:tc>
          <w:tcPr>
            <w:tcW w:w="1958" w:type="dxa"/>
          </w:tcPr>
          <w:p w14:paraId="789CDDCF" w14:textId="77777777" w:rsidR="001B4945" w:rsidRPr="004421A7" w:rsidRDefault="001B4945" w:rsidP="000D631F">
            <w:pPr>
              <w:keepNext/>
              <w:keepLines/>
              <w:spacing w:after="0"/>
            </w:pPr>
            <w:bookmarkStart w:id="6" w:name="OLE_LINK53"/>
            <w:r w:rsidRPr="004421A7">
              <w:t>PRB bundling size</w:t>
            </w:r>
            <w:bookmarkEnd w:id="6"/>
          </w:p>
        </w:tc>
        <w:tc>
          <w:tcPr>
            <w:tcW w:w="1052" w:type="dxa"/>
          </w:tcPr>
          <w:p w14:paraId="34F64A4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78C95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5B6F6DA8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367466C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2A97FAF2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PRB bundling t</w:t>
            </w:r>
            <w:r w:rsidRPr="004421A7">
              <w:rPr>
                <w:rFonts w:hint="eastAsia"/>
              </w:rPr>
              <w:t>ype</w:t>
            </w:r>
          </w:p>
        </w:tc>
        <w:tc>
          <w:tcPr>
            <w:tcW w:w="1052" w:type="dxa"/>
          </w:tcPr>
          <w:p w14:paraId="2382EC2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70AA96FD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Static</w:t>
            </w:r>
          </w:p>
        </w:tc>
      </w:tr>
      <w:bookmarkEnd w:id="4"/>
      <w:bookmarkEnd w:id="5"/>
      <w:tr w:rsidR="001B4945" w:rsidRPr="004421A7" w14:paraId="68DDB22B" w14:textId="77777777" w:rsidTr="001B4945">
        <w:trPr>
          <w:trHeight w:val="144"/>
          <w:jc w:val="center"/>
        </w:trPr>
        <w:tc>
          <w:tcPr>
            <w:tcW w:w="1435" w:type="dxa"/>
            <w:vMerge w:val="restart"/>
          </w:tcPr>
          <w:p w14:paraId="5CCEA8B6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 xml:space="preserve">PDSCH DMRS configuration </w:t>
            </w:r>
          </w:p>
        </w:tc>
        <w:tc>
          <w:tcPr>
            <w:tcW w:w="1958" w:type="dxa"/>
          </w:tcPr>
          <w:p w14:paraId="7F2B306B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MRS Type</w:t>
            </w:r>
          </w:p>
        </w:tc>
        <w:tc>
          <w:tcPr>
            <w:tcW w:w="1052" w:type="dxa"/>
          </w:tcPr>
          <w:p w14:paraId="36ED851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51168AF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DMRS Type 1</w:t>
            </w:r>
          </w:p>
        </w:tc>
      </w:tr>
      <w:tr w:rsidR="001B4945" w:rsidRPr="004421A7" w14:paraId="1D28CCD2" w14:textId="77777777" w:rsidTr="001B4945">
        <w:trPr>
          <w:trHeight w:val="143"/>
          <w:jc w:val="center"/>
        </w:trPr>
        <w:tc>
          <w:tcPr>
            <w:tcW w:w="1435" w:type="dxa"/>
            <w:vMerge/>
          </w:tcPr>
          <w:p w14:paraId="1C08FB4F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1F9DB774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N</w:t>
            </w:r>
            <w:r w:rsidRPr="004421A7">
              <w:t>umber of additional DMRS</w:t>
            </w:r>
          </w:p>
        </w:tc>
        <w:tc>
          <w:tcPr>
            <w:tcW w:w="1052" w:type="dxa"/>
          </w:tcPr>
          <w:p w14:paraId="0093A80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3BA0A6B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7DE743D4" w14:textId="77777777" w:rsidTr="001B4945">
        <w:trPr>
          <w:trHeight w:val="442"/>
          <w:jc w:val="center"/>
        </w:trPr>
        <w:tc>
          <w:tcPr>
            <w:tcW w:w="1435" w:type="dxa"/>
            <w:vMerge/>
          </w:tcPr>
          <w:p w14:paraId="4146496A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407B3908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Maximum number of OFDM symbols for DL front loaded DMRS</w:t>
            </w:r>
          </w:p>
        </w:tc>
        <w:tc>
          <w:tcPr>
            <w:tcW w:w="1052" w:type="dxa"/>
          </w:tcPr>
          <w:p w14:paraId="5247B35C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23B8A6E4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695B51D6" w14:textId="77777777" w:rsidTr="001B4945">
        <w:trPr>
          <w:trHeight w:val="442"/>
          <w:jc w:val="center"/>
        </w:trPr>
        <w:tc>
          <w:tcPr>
            <w:tcW w:w="3393" w:type="dxa"/>
            <w:gridSpan w:val="2"/>
          </w:tcPr>
          <w:p w14:paraId="2C221567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PDSCH</w:t>
            </w:r>
            <w:r>
              <w:t xml:space="preserve"> Scrambling configuration</w:t>
            </w:r>
          </w:p>
        </w:tc>
        <w:tc>
          <w:tcPr>
            <w:tcW w:w="1052" w:type="dxa"/>
          </w:tcPr>
          <w:p w14:paraId="329BCDC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0EEB063F" w14:textId="0ED16524" w:rsidR="001B4945" w:rsidRPr="001B4945" w:rsidRDefault="001B4945" w:rsidP="00F21D58">
            <w:pPr>
              <w:spacing w:after="0"/>
              <w:rPr>
                <w:sz w:val="20"/>
                <w:szCs w:val="20"/>
              </w:rPr>
            </w:pPr>
            <w:r w:rsidRPr="00F21D58">
              <w:t>Same scrambling ID</w:t>
            </w:r>
          </w:p>
        </w:tc>
      </w:tr>
      <w:tr w:rsidR="001B4945" w:rsidRPr="004421A7" w14:paraId="715A8089" w14:textId="77777777" w:rsidTr="001B4945">
        <w:trPr>
          <w:jc w:val="center"/>
        </w:trPr>
        <w:tc>
          <w:tcPr>
            <w:tcW w:w="3393" w:type="dxa"/>
            <w:gridSpan w:val="2"/>
          </w:tcPr>
          <w:p w14:paraId="6F5F6C5C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Receiver type</w:t>
            </w:r>
          </w:p>
        </w:tc>
        <w:tc>
          <w:tcPr>
            <w:tcW w:w="1052" w:type="dxa"/>
          </w:tcPr>
          <w:p w14:paraId="3ACCFBA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2222" w:type="dxa"/>
          </w:tcPr>
          <w:p w14:paraId="64DF4E2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 xml:space="preserve">MSE-IRC </w:t>
            </w:r>
          </w:p>
        </w:tc>
        <w:tc>
          <w:tcPr>
            <w:tcW w:w="2328" w:type="dxa"/>
          </w:tcPr>
          <w:p w14:paraId="65C5D3C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N</w:t>
            </w:r>
            <w:r w:rsidRPr="004421A7">
              <w:t>/A</w:t>
            </w:r>
          </w:p>
        </w:tc>
      </w:tr>
      <w:bookmarkEnd w:id="3"/>
    </w:tbl>
    <w:p w14:paraId="380202A7" w14:textId="77777777" w:rsidR="000F7A0E" w:rsidRDefault="000F7A0E" w:rsidP="00C030FC">
      <w:pPr>
        <w:jc w:val="both"/>
        <w:rPr>
          <w:lang w:val="en-GB"/>
        </w:rPr>
      </w:pPr>
    </w:p>
    <w:p w14:paraId="402C9650" w14:textId="7777777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098F4625" w14:textId="77777777" w:rsidR="00C53C7F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47E426F8" w14:textId="182115B6" w:rsidR="00A000F2" w:rsidRPr="00837EB2" w:rsidRDefault="00A000F2" w:rsidP="00B158BA">
      <w:pPr>
        <w:pStyle w:val="Caption"/>
        <w:jc w:val="center"/>
      </w:pPr>
      <w:bookmarkStart w:id="7" w:name="_Ref520280116"/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7"/>
      <w:r w:rsidRPr="00BF0658">
        <w:t xml:space="preserve">. simulation results for </w:t>
      </w:r>
      <w:r>
        <w:t>MU-MIMO</w:t>
      </w:r>
      <w:r w:rsidRPr="00BF0658">
        <w:t xml:space="preserve"> </w:t>
      </w:r>
    </w:p>
    <w:tbl>
      <w:tblPr>
        <w:tblW w:w="10067" w:type="dxa"/>
        <w:tblLook w:val="04A0" w:firstRow="1" w:lastRow="0" w:firstColumn="1" w:lastColumn="0" w:noHBand="0" w:noVBand="1"/>
      </w:tblPr>
      <w:tblGrid>
        <w:gridCol w:w="708"/>
        <w:gridCol w:w="632"/>
        <w:gridCol w:w="838"/>
        <w:gridCol w:w="1484"/>
        <w:gridCol w:w="1458"/>
        <w:gridCol w:w="1170"/>
        <w:gridCol w:w="1350"/>
        <w:gridCol w:w="1416"/>
        <w:gridCol w:w="1011"/>
      </w:tblGrid>
      <w:tr w:rsidR="001244CA" w:rsidRPr="00B158BA" w14:paraId="7CC421CA" w14:textId="16E269EC" w:rsidTr="001244CA">
        <w:trPr>
          <w:trHeight w:val="300"/>
        </w:trPr>
        <w:tc>
          <w:tcPr>
            <w:tcW w:w="90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AB901B" w14:textId="77777777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 xml:space="preserve">Parameters 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14:paraId="07065349" w14:textId="7EBAD819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1244CA">
              <w:rPr>
                <w:rFonts w:ascii="Calibri" w:eastAsia="Times New Roman" w:hAnsi="Calibri" w:cs="Calibri"/>
                <w:color w:val="000000"/>
              </w:rPr>
              <w:t>SNR(</w:t>
            </w:r>
            <w:proofErr w:type="gramEnd"/>
            <w:r w:rsidRPr="001244CA">
              <w:rPr>
                <w:rFonts w:ascii="Calibri" w:eastAsia="Times New Roman" w:hAnsi="Calibri" w:cs="Calibri"/>
                <w:color w:val="000000"/>
              </w:rPr>
              <w:t xml:space="preserve">dB) </w:t>
            </w:r>
          </w:p>
        </w:tc>
      </w:tr>
      <w:tr w:rsidR="001244CA" w:rsidRPr="00B158BA" w14:paraId="46F219AB" w14:textId="09D20955" w:rsidTr="001244CA">
        <w:trPr>
          <w:trHeight w:val="30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513540" w14:textId="2BE3E7FA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Case Index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49D42" w14:textId="77777777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MCS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1D1FB" w14:textId="77777777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Duplex mode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15E55" w14:textId="40A35A36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B</w:t>
            </w:r>
            <w:r>
              <w:rPr>
                <w:rFonts w:ascii="Calibri" w:eastAsia="Times New Roman" w:hAnsi="Calibri" w:cs="Calibri"/>
                <w:color w:val="000000"/>
              </w:rPr>
              <w:t>W</w:t>
            </w:r>
            <w:r w:rsidRPr="00B158BA">
              <w:rPr>
                <w:rFonts w:ascii="Calibri" w:eastAsia="Times New Roman" w:hAnsi="Calibri" w:cs="Calibri"/>
                <w:color w:val="000000"/>
              </w:rPr>
              <w:t xml:space="preserve">/SCS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95AF" w14:textId="07706D56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Channel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713E6" w14:textId="734A1E3A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 xml:space="preserve">Rank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3104F" w14:textId="77777777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 xml:space="preserve">PMI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5718D" w14:textId="4FF46CCC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Antenna configuration</w:t>
            </w:r>
          </w:p>
        </w:tc>
        <w:tc>
          <w:tcPr>
            <w:tcW w:w="10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9BCB5F4" w14:textId="77777777" w:rsidR="001244CA" w:rsidRPr="00B158BA" w:rsidRDefault="001244C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174443CF" w14:textId="5CEF6000" w:rsidTr="001244C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FA13E" w14:textId="614729D3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A57C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5759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FDD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A7E2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10MHz/15kHz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4591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TDLC300-100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BBEB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Rank 1+1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03F5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Random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5A2D2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2T2R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42B5F1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3AC01505" w14:textId="0B5F8A42" w:rsidTr="001244C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A16DF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251B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4A35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3C571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A795C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9B42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70ED7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11C1B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2T4R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7C909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2E11A32C" w14:textId="701964C8" w:rsidTr="001244C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33927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4934B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5D1D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1C92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CA69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C88F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Rank 2+2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C214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 xml:space="preserve">Orthogonal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78F2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4T4R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C32F0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07E0562C" w14:textId="12DC9FA2" w:rsidTr="001244C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D9EDB" w14:textId="021C72DA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2987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DE29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TDD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94A0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40MHz/30kHz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8DC6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TDLC300-100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C1FE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Rank 1+1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F7AE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Random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98FDA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2T2R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E4CCD7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2E0C4230" w14:textId="397F6837" w:rsidTr="001244C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67D66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57A5C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40020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AA43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8FA1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CB50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7BE7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91D78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2T4R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CDD1A8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158BA" w:rsidRPr="00B158BA" w14:paraId="4C921984" w14:textId="16CD7462" w:rsidTr="001244C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3EAC1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1B43F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CAF54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EE635" w14:textId="77777777" w:rsidR="00B158BA" w:rsidRPr="00B158BA" w:rsidRDefault="00B158BA" w:rsidP="00B158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5E0A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TDLA30-10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76DA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Rank 2+2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8580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 xml:space="preserve">Orthogonal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6687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58BA">
              <w:rPr>
                <w:rFonts w:ascii="Calibri" w:eastAsia="Times New Roman" w:hAnsi="Calibri" w:cs="Calibri"/>
                <w:color w:val="000000"/>
              </w:rPr>
              <w:t>4T4R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F68667" w14:textId="77777777" w:rsidR="00B158BA" w:rsidRPr="00B158BA" w:rsidRDefault="00B158BA" w:rsidP="00B158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29AAB34B" w14:textId="77777777" w:rsidR="00A000F2" w:rsidRDefault="00A000F2" w:rsidP="00A000F2">
      <w:pPr>
        <w:jc w:val="both"/>
      </w:pPr>
    </w:p>
    <w:p w14:paraId="14AD001E" w14:textId="77777777" w:rsidR="00A000F2" w:rsidRPr="00BF0658" w:rsidRDefault="00A000F2" w:rsidP="00A000F2">
      <w:pPr>
        <w:jc w:val="both"/>
        <w:rPr>
          <w:b/>
          <w:bCs/>
        </w:rPr>
      </w:pPr>
      <w:r w:rsidRPr="003936EB">
        <w:rPr>
          <w:b/>
        </w:rPr>
        <w:t xml:space="preserve">Observation </w:t>
      </w:r>
      <w:r w:rsidRPr="003936EB">
        <w:rPr>
          <w:b/>
        </w:rPr>
        <w:fldChar w:fldCharType="begin"/>
      </w:r>
      <w:r w:rsidRPr="003936EB">
        <w:rPr>
          <w:b/>
        </w:rPr>
        <w:instrText xml:space="preserve"> SEQ Observation \* ARABIC </w:instrText>
      </w:r>
      <w:r w:rsidRPr="003936EB">
        <w:rPr>
          <w:b/>
        </w:rPr>
        <w:fldChar w:fldCharType="separate"/>
      </w:r>
      <w:r>
        <w:rPr>
          <w:b/>
          <w:noProof/>
        </w:rPr>
        <w:t>1</w:t>
      </w:r>
      <w:r w:rsidRPr="003936EB">
        <w:rPr>
          <w:b/>
        </w:rPr>
        <w:fldChar w:fldCharType="end"/>
      </w:r>
      <w:r w:rsidRPr="003936EB">
        <w:rPr>
          <w:b/>
        </w:rPr>
        <w:t xml:space="preserve">: Compared with MRC, IRC receiver can have </w:t>
      </w:r>
      <w:r>
        <w:rPr>
          <w:b/>
        </w:rPr>
        <w:t>obvious</w:t>
      </w:r>
      <w:r w:rsidRPr="003936EB">
        <w:rPr>
          <w:b/>
        </w:rPr>
        <w:t xml:space="preserve"> gain in 70% of maximum throughput SNR point</w:t>
      </w:r>
      <w:r>
        <w:rPr>
          <w:b/>
        </w:rPr>
        <w:t xml:space="preserve"> in all the configurations</w:t>
      </w:r>
      <w:r w:rsidRPr="003936EB">
        <w:rPr>
          <w:b/>
        </w:rPr>
        <w:t>.</w:t>
      </w:r>
    </w:p>
    <w:p w14:paraId="4BEA3765" w14:textId="77777777" w:rsidR="00A000F2" w:rsidRPr="00BF0658" w:rsidRDefault="00A000F2" w:rsidP="00A000F2">
      <w:pPr>
        <w:spacing w:before="120"/>
        <w:jc w:val="both"/>
      </w:pPr>
      <w:r w:rsidRPr="00BF0658">
        <w:t>Detail simulation results are shown in the appendix.</w:t>
      </w:r>
    </w:p>
    <w:p w14:paraId="735BF5E1" w14:textId="77777777" w:rsidR="00A000F2" w:rsidRPr="00E45A97" w:rsidRDefault="00A000F2" w:rsidP="00A000F2">
      <w:pPr>
        <w:pStyle w:val="Heading1"/>
        <w:rPr>
          <w:lang w:val="en-US"/>
        </w:rPr>
      </w:pPr>
      <w:r w:rsidRPr="00E45A97">
        <w:rPr>
          <w:lang w:val="en-US"/>
        </w:rPr>
        <w:lastRenderedPageBreak/>
        <w:t>References</w:t>
      </w:r>
      <w:bookmarkStart w:id="8" w:name="_Ref16604413"/>
    </w:p>
    <w:p w14:paraId="29F4B0ED" w14:textId="56DC954A" w:rsidR="00A000F2" w:rsidRPr="00BF0658" w:rsidRDefault="00A000F2" w:rsidP="00A000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70965065"/>
      <w:bookmarkStart w:id="10" w:name="_Ref66446920"/>
      <w:bookmarkEnd w:id="8"/>
      <w:r w:rsidRPr="000B2EC1">
        <w:t>R4-2</w:t>
      </w:r>
      <w:r w:rsidR="000760D4">
        <w:t>207244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>Huawei, HiSilicon</w:t>
      </w:r>
      <w:bookmarkEnd w:id="9"/>
      <w:bookmarkEnd w:id="10"/>
    </w:p>
    <w:p w14:paraId="2B343510" w14:textId="77777777" w:rsidR="00A000F2" w:rsidRDefault="00A000F2" w:rsidP="00A000F2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0CE46CCD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FDD</w:t>
      </w:r>
    </w:p>
    <w:p w14:paraId="322E9A9D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0EE3DF8" w14:textId="1F5ED365" w:rsidR="00A000F2" w:rsidRDefault="00A000F2" w:rsidP="00A000F2">
      <w:pPr>
        <w:jc w:val="center"/>
        <w:rPr>
          <w:lang w:eastAsia="ja-JP"/>
        </w:rPr>
      </w:pPr>
    </w:p>
    <w:p w14:paraId="0ECC3122" w14:textId="42DCC5A9" w:rsidR="00A000F2" w:rsidRPr="00B500D9" w:rsidRDefault="00A000F2" w:rsidP="00A000F2">
      <w:pPr>
        <w:ind w:left="360"/>
        <w:jc w:val="center"/>
        <w:rPr>
          <w:b/>
          <w:bCs/>
        </w:rPr>
      </w:pPr>
      <w:r w:rsidRPr="00B500D9">
        <w:rPr>
          <w:b/>
          <w:bCs/>
        </w:rPr>
        <w:t xml:space="preserve">Figure </w:t>
      </w:r>
      <w:r w:rsidRPr="00B500D9">
        <w:rPr>
          <w:b/>
          <w:bCs/>
        </w:rPr>
        <w:fldChar w:fldCharType="begin"/>
      </w:r>
      <w:r w:rsidRPr="00B500D9">
        <w:rPr>
          <w:b/>
          <w:bCs/>
        </w:rPr>
        <w:instrText xml:space="preserve"> SEQ Figure \* ARABIC </w:instrText>
      </w:r>
      <w:r w:rsidRPr="00B500D9">
        <w:rPr>
          <w:b/>
          <w:bCs/>
        </w:rPr>
        <w:fldChar w:fldCharType="separate"/>
      </w:r>
      <w:r w:rsidR="005D5C3D">
        <w:rPr>
          <w:b/>
          <w:bCs/>
          <w:noProof/>
        </w:rPr>
        <w:t>1</w:t>
      </w:r>
      <w:r w:rsidRPr="00B500D9">
        <w:rPr>
          <w:b/>
          <w:bCs/>
        </w:rPr>
        <w:fldChar w:fldCharType="end"/>
      </w:r>
      <w:r w:rsidRPr="00B500D9">
        <w:rPr>
          <w:b/>
          <w:bCs/>
        </w:rPr>
        <w:t>. IRC and MRC performance for rank2+2 FDD (</w:t>
      </w:r>
      <w:r w:rsidRPr="00B500D9">
        <w:rPr>
          <w:b/>
          <w:bCs/>
          <w:lang w:eastAsia="ja-JP"/>
        </w:rPr>
        <w:t>Orthogonal PMI</w:t>
      </w:r>
      <w:r w:rsidRPr="00B500D9">
        <w:rPr>
          <w:b/>
          <w:bCs/>
        </w:rPr>
        <w:t>)</w:t>
      </w:r>
    </w:p>
    <w:p w14:paraId="4A859741" w14:textId="77777777" w:rsidR="00A000F2" w:rsidRDefault="00A000F2" w:rsidP="00A000F2">
      <w:pPr>
        <w:jc w:val="center"/>
        <w:rPr>
          <w:lang w:eastAsia="ja-JP"/>
        </w:rPr>
      </w:pPr>
    </w:p>
    <w:p w14:paraId="02087168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TDLA300-100</w:t>
      </w:r>
    </w:p>
    <w:p w14:paraId="18F35FA0" w14:textId="13E08111" w:rsidR="00A000F2" w:rsidRPr="00A93D92" w:rsidRDefault="00A000F2" w:rsidP="00A000F2">
      <w:pPr>
        <w:jc w:val="center"/>
        <w:rPr>
          <w:rFonts w:eastAsia="DengXian"/>
        </w:rPr>
      </w:pPr>
    </w:p>
    <w:p w14:paraId="4BA8437C" w14:textId="738B4827" w:rsidR="00A000F2" w:rsidRDefault="00A000F2" w:rsidP="00A000F2">
      <w:pPr>
        <w:jc w:val="center"/>
        <w:rPr>
          <w:lang w:eastAsia="ja-JP"/>
        </w:rPr>
      </w:pPr>
      <w:r w:rsidRPr="00A93D92">
        <w:rPr>
          <w:b/>
          <w:bCs/>
        </w:rPr>
        <w:t xml:space="preserve">Figure </w:t>
      </w:r>
      <w:r w:rsidRPr="00A93D92">
        <w:rPr>
          <w:b/>
          <w:bCs/>
        </w:rPr>
        <w:fldChar w:fldCharType="begin"/>
      </w:r>
      <w:r w:rsidRPr="00A93D92">
        <w:rPr>
          <w:b/>
          <w:bCs/>
        </w:rPr>
        <w:instrText xml:space="preserve"> SEQ Figure \* ARABIC </w:instrText>
      </w:r>
      <w:r w:rsidRPr="00A93D92">
        <w:rPr>
          <w:b/>
          <w:bCs/>
        </w:rPr>
        <w:fldChar w:fldCharType="separate"/>
      </w:r>
      <w:r w:rsidR="005D5C3D">
        <w:rPr>
          <w:b/>
          <w:bCs/>
          <w:noProof/>
        </w:rPr>
        <w:t>2</w:t>
      </w:r>
      <w:r w:rsidRPr="00A93D92">
        <w:rPr>
          <w:b/>
          <w:bCs/>
        </w:rPr>
        <w:fldChar w:fldCharType="end"/>
      </w:r>
      <w:r w:rsidRPr="00A93D92">
        <w:rPr>
          <w:b/>
          <w:bCs/>
        </w:rPr>
        <w:t>. IRC and MRC performance for r</w:t>
      </w:r>
      <w:r w:rsidRPr="00A93D92">
        <w:rPr>
          <w:b/>
          <w:bCs/>
          <w:lang w:eastAsia="ja-JP"/>
        </w:rPr>
        <w:t>ank1+1 same CDM group FDD (Random PMI</w:t>
      </w:r>
      <w:r w:rsidRPr="00A93D92">
        <w:rPr>
          <w:b/>
          <w:bCs/>
        </w:rPr>
        <w:t xml:space="preserve">, </w:t>
      </w:r>
      <w:r w:rsidRPr="00A93D92">
        <w:rPr>
          <w:b/>
          <w:bCs/>
          <w:lang w:eastAsia="ja-JP"/>
        </w:rPr>
        <w:t>2Rx, 4Rx)</w:t>
      </w:r>
    </w:p>
    <w:p w14:paraId="45FA2E6E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TDD</w:t>
      </w:r>
    </w:p>
    <w:p w14:paraId="29D40A3A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6992BDC" w14:textId="26C42592" w:rsidR="00A000F2" w:rsidRPr="00332ED0" w:rsidRDefault="00A000F2" w:rsidP="00A000F2">
      <w:pPr>
        <w:jc w:val="center"/>
        <w:rPr>
          <w:rFonts w:eastAsia="DengXian"/>
        </w:rPr>
      </w:pPr>
    </w:p>
    <w:p w14:paraId="7D347A20" w14:textId="0930F8E5" w:rsidR="00A000F2" w:rsidRPr="00332ED0" w:rsidRDefault="00A000F2" w:rsidP="00A000F2">
      <w:pPr>
        <w:jc w:val="center"/>
        <w:rPr>
          <w:b/>
          <w:bCs/>
        </w:rPr>
      </w:pPr>
      <w:r w:rsidRPr="00332ED0">
        <w:rPr>
          <w:b/>
          <w:bCs/>
        </w:rPr>
        <w:t xml:space="preserve">Figure </w:t>
      </w:r>
      <w:r w:rsidRPr="00332ED0">
        <w:rPr>
          <w:b/>
          <w:bCs/>
        </w:rPr>
        <w:fldChar w:fldCharType="begin"/>
      </w:r>
      <w:r w:rsidRPr="00332ED0">
        <w:rPr>
          <w:b/>
          <w:bCs/>
        </w:rPr>
        <w:instrText xml:space="preserve"> SEQ Figure \* ARABIC </w:instrText>
      </w:r>
      <w:r w:rsidRPr="00332ED0">
        <w:rPr>
          <w:b/>
          <w:bCs/>
        </w:rPr>
        <w:fldChar w:fldCharType="separate"/>
      </w:r>
      <w:r w:rsidR="005D5C3D">
        <w:rPr>
          <w:b/>
          <w:bCs/>
          <w:noProof/>
        </w:rPr>
        <w:t>5</w:t>
      </w:r>
      <w:r w:rsidRPr="00332ED0">
        <w:rPr>
          <w:b/>
          <w:bCs/>
        </w:rPr>
        <w:fldChar w:fldCharType="end"/>
      </w:r>
      <w:r w:rsidRPr="00332ED0">
        <w:rPr>
          <w:b/>
          <w:bCs/>
        </w:rPr>
        <w:t>. IRC and MRC performance for rank2+2 TDD (</w:t>
      </w:r>
      <w:r w:rsidRPr="00332ED0">
        <w:rPr>
          <w:b/>
          <w:bCs/>
          <w:lang w:eastAsia="ja-JP"/>
        </w:rPr>
        <w:t>Orthogonal PMI</w:t>
      </w:r>
      <w:r w:rsidRPr="00332ED0">
        <w:rPr>
          <w:b/>
          <w:bCs/>
        </w:rPr>
        <w:t>)</w:t>
      </w:r>
    </w:p>
    <w:p w14:paraId="613E0A58" w14:textId="77777777" w:rsidR="00A000F2" w:rsidRDefault="00A000F2" w:rsidP="00A000F2">
      <w:pPr>
        <w:pStyle w:val="ListParagraph"/>
        <w:rPr>
          <w:b/>
          <w:bCs/>
          <w:u w:val="single"/>
          <w:lang w:eastAsia="ja-JP"/>
        </w:rPr>
      </w:pPr>
    </w:p>
    <w:p w14:paraId="241FC164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TDLA300-100</w:t>
      </w:r>
    </w:p>
    <w:p w14:paraId="714AD09F" w14:textId="4DE214F3" w:rsidR="00A000F2" w:rsidRPr="00B7328E" w:rsidRDefault="00A000F2" w:rsidP="00A000F2">
      <w:pPr>
        <w:jc w:val="center"/>
        <w:rPr>
          <w:rFonts w:eastAsia="DengXian"/>
        </w:rPr>
      </w:pPr>
      <w:r w:rsidRPr="00B7328E">
        <w:rPr>
          <w:rFonts w:eastAsia="DengXian" w:hint="eastAsia"/>
        </w:rPr>
        <w:t xml:space="preserve"> </w:t>
      </w:r>
    </w:p>
    <w:p w14:paraId="5E3265E9" w14:textId="6B71F852" w:rsidR="00A000F2" w:rsidRDefault="00A000F2" w:rsidP="00A000F2">
      <w:pPr>
        <w:jc w:val="center"/>
        <w:rPr>
          <w:lang w:eastAsia="ja-JP"/>
        </w:rPr>
      </w:pPr>
      <w:r w:rsidRPr="00B7328E">
        <w:rPr>
          <w:b/>
          <w:bCs/>
        </w:rPr>
        <w:t xml:space="preserve">Figure </w:t>
      </w:r>
      <w:r w:rsidRPr="00B7328E">
        <w:rPr>
          <w:b/>
          <w:bCs/>
        </w:rPr>
        <w:fldChar w:fldCharType="begin"/>
      </w:r>
      <w:r w:rsidRPr="00B7328E">
        <w:rPr>
          <w:b/>
          <w:bCs/>
        </w:rPr>
        <w:instrText xml:space="preserve"> SEQ Figure \* ARABIC </w:instrText>
      </w:r>
      <w:r w:rsidRPr="00B7328E">
        <w:rPr>
          <w:b/>
          <w:bCs/>
        </w:rPr>
        <w:fldChar w:fldCharType="separate"/>
      </w:r>
      <w:r w:rsidR="005D5C3D">
        <w:rPr>
          <w:b/>
          <w:bCs/>
          <w:noProof/>
        </w:rPr>
        <w:t>6</w:t>
      </w:r>
      <w:r w:rsidRPr="00B7328E">
        <w:rPr>
          <w:b/>
          <w:bCs/>
        </w:rPr>
        <w:fldChar w:fldCharType="end"/>
      </w:r>
      <w:r w:rsidRPr="00B7328E">
        <w:rPr>
          <w:b/>
          <w:bCs/>
        </w:rPr>
        <w:t>. IRC and MRC performance for r</w:t>
      </w:r>
      <w:r w:rsidRPr="00B7328E">
        <w:rPr>
          <w:b/>
          <w:bCs/>
          <w:lang w:eastAsia="ja-JP"/>
        </w:rPr>
        <w:t xml:space="preserve">ank1+1 same CDM group </w:t>
      </w:r>
      <w:proofErr w:type="gramStart"/>
      <w:r w:rsidRPr="00B7328E">
        <w:rPr>
          <w:b/>
          <w:bCs/>
          <w:lang w:eastAsia="ja-JP"/>
        </w:rPr>
        <w:t>TDD(</w:t>
      </w:r>
      <w:proofErr w:type="gramEnd"/>
      <w:r w:rsidRPr="00B7328E">
        <w:rPr>
          <w:b/>
          <w:bCs/>
          <w:lang w:eastAsia="ja-JP"/>
        </w:rPr>
        <w:t>Random PMI</w:t>
      </w:r>
      <w:r w:rsidRPr="00B7328E">
        <w:rPr>
          <w:b/>
          <w:bCs/>
        </w:rPr>
        <w:t xml:space="preserve">, </w:t>
      </w:r>
      <w:r w:rsidRPr="00B7328E">
        <w:rPr>
          <w:b/>
          <w:bCs/>
          <w:lang w:eastAsia="ja-JP"/>
        </w:rPr>
        <w:t>2Rx, 4Rx)</w:t>
      </w:r>
    </w:p>
    <w:p w14:paraId="2ADFB05B" w14:textId="77777777" w:rsidR="00A000F2" w:rsidRPr="00F806FA" w:rsidRDefault="00A000F2" w:rsidP="00DD0560">
      <w:pPr>
        <w:jc w:val="both"/>
      </w:pPr>
    </w:p>
    <w:sectPr w:rsidR="00A000F2" w:rsidRPr="00F806F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DB09" w14:textId="77777777" w:rsidR="005427A5" w:rsidRDefault="005427A5">
      <w:pPr>
        <w:spacing w:after="0"/>
      </w:pPr>
      <w:r>
        <w:separator/>
      </w:r>
    </w:p>
  </w:endnote>
  <w:endnote w:type="continuationSeparator" w:id="0">
    <w:p w14:paraId="56461942" w14:textId="77777777" w:rsidR="005427A5" w:rsidRDefault="005427A5">
      <w:pPr>
        <w:spacing w:after="0"/>
      </w:pPr>
      <w:r>
        <w:continuationSeparator/>
      </w:r>
    </w:p>
  </w:endnote>
  <w:endnote w:type="continuationNotice" w:id="1">
    <w:p w14:paraId="7B5C7B28" w14:textId="77777777" w:rsidR="005427A5" w:rsidRDefault="00542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368F4" w:rsidRDefault="009368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368F4" w:rsidRDefault="0093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577B" w14:textId="77777777" w:rsidR="005427A5" w:rsidRDefault="005427A5">
      <w:pPr>
        <w:spacing w:after="0"/>
      </w:pPr>
      <w:r>
        <w:separator/>
      </w:r>
    </w:p>
  </w:footnote>
  <w:footnote w:type="continuationSeparator" w:id="0">
    <w:p w14:paraId="5C0AE405" w14:textId="77777777" w:rsidR="005427A5" w:rsidRDefault="005427A5">
      <w:pPr>
        <w:spacing w:after="0"/>
      </w:pPr>
      <w:r>
        <w:continuationSeparator/>
      </w:r>
    </w:p>
  </w:footnote>
  <w:footnote w:type="continuationNotice" w:id="1">
    <w:p w14:paraId="5F4BB097" w14:textId="77777777" w:rsidR="005427A5" w:rsidRDefault="005427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368F4" w:rsidRDefault="009368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3CD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370C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1FBE"/>
    <w:multiLevelType w:val="hybridMultilevel"/>
    <w:tmpl w:val="E738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644E7"/>
    <w:multiLevelType w:val="hybridMultilevel"/>
    <w:tmpl w:val="F176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66B71"/>
    <w:multiLevelType w:val="hybridMultilevel"/>
    <w:tmpl w:val="1F9649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E66235"/>
    <w:multiLevelType w:val="hybridMultilevel"/>
    <w:tmpl w:val="8AF6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13"/>
  </w:num>
  <w:num w:numId="13">
    <w:abstractNumId w:val="8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2A5"/>
    <w:rsid w:val="000037A9"/>
    <w:rsid w:val="00003FC8"/>
    <w:rsid w:val="000047D2"/>
    <w:rsid w:val="00004D1B"/>
    <w:rsid w:val="00006032"/>
    <w:rsid w:val="00006C3B"/>
    <w:rsid w:val="000073FB"/>
    <w:rsid w:val="0001021A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5C0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1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906"/>
    <w:rsid w:val="00026CBB"/>
    <w:rsid w:val="00026FA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4A2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768"/>
    <w:rsid w:val="00052BC3"/>
    <w:rsid w:val="00052E7F"/>
    <w:rsid w:val="00053290"/>
    <w:rsid w:val="000541FE"/>
    <w:rsid w:val="0005420D"/>
    <w:rsid w:val="00055193"/>
    <w:rsid w:val="00055242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1A8"/>
    <w:rsid w:val="00064133"/>
    <w:rsid w:val="000643C6"/>
    <w:rsid w:val="000643F4"/>
    <w:rsid w:val="000656E5"/>
    <w:rsid w:val="00065BA2"/>
    <w:rsid w:val="00065F6F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A6C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0D4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2"/>
    <w:rsid w:val="000823F4"/>
    <w:rsid w:val="0008258D"/>
    <w:rsid w:val="00082D6B"/>
    <w:rsid w:val="000832B2"/>
    <w:rsid w:val="000839E3"/>
    <w:rsid w:val="00083E10"/>
    <w:rsid w:val="00083E1A"/>
    <w:rsid w:val="00084E6A"/>
    <w:rsid w:val="00085C53"/>
    <w:rsid w:val="00085F51"/>
    <w:rsid w:val="000863BD"/>
    <w:rsid w:val="000864BE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B9D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0CEA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4C3C"/>
    <w:rsid w:val="000D53F9"/>
    <w:rsid w:val="000D5CD5"/>
    <w:rsid w:val="000D631F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A0E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079FD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4CA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484"/>
    <w:rsid w:val="00127B55"/>
    <w:rsid w:val="00127C59"/>
    <w:rsid w:val="00130130"/>
    <w:rsid w:val="001301AC"/>
    <w:rsid w:val="00130215"/>
    <w:rsid w:val="00130BB4"/>
    <w:rsid w:val="0013160E"/>
    <w:rsid w:val="00131E8D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59A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4A5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DE1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7E6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9A2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4945"/>
    <w:rsid w:val="001B5849"/>
    <w:rsid w:val="001B5A26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0D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347"/>
    <w:rsid w:val="001D1550"/>
    <w:rsid w:val="001D168B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4900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2F4"/>
    <w:rsid w:val="001D7964"/>
    <w:rsid w:val="001D7E0A"/>
    <w:rsid w:val="001D7F53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4FDD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05A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166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2D3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75"/>
    <w:rsid w:val="002661B7"/>
    <w:rsid w:val="002661F3"/>
    <w:rsid w:val="00266796"/>
    <w:rsid w:val="00266F78"/>
    <w:rsid w:val="002674B3"/>
    <w:rsid w:val="002677F5"/>
    <w:rsid w:val="00267C63"/>
    <w:rsid w:val="00267E9B"/>
    <w:rsid w:val="00270C83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D8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7C9"/>
    <w:rsid w:val="0029785A"/>
    <w:rsid w:val="002A0113"/>
    <w:rsid w:val="002A04B7"/>
    <w:rsid w:val="002A1115"/>
    <w:rsid w:val="002A18BB"/>
    <w:rsid w:val="002A19F9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3DF4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84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89D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887"/>
    <w:rsid w:val="00310A8F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940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27BBC"/>
    <w:rsid w:val="00330642"/>
    <w:rsid w:val="00330F4E"/>
    <w:rsid w:val="003316FA"/>
    <w:rsid w:val="0033171E"/>
    <w:rsid w:val="00331E58"/>
    <w:rsid w:val="00332021"/>
    <w:rsid w:val="00332ED0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E87"/>
    <w:rsid w:val="003416BB"/>
    <w:rsid w:val="00341703"/>
    <w:rsid w:val="003422AE"/>
    <w:rsid w:val="003426E8"/>
    <w:rsid w:val="00342FE3"/>
    <w:rsid w:val="003434FE"/>
    <w:rsid w:val="003437B1"/>
    <w:rsid w:val="00343C7A"/>
    <w:rsid w:val="00343EC8"/>
    <w:rsid w:val="00344648"/>
    <w:rsid w:val="003446EE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17A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99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BA9"/>
    <w:rsid w:val="00383DF9"/>
    <w:rsid w:val="0038421A"/>
    <w:rsid w:val="003847D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711"/>
    <w:rsid w:val="00391CDC"/>
    <w:rsid w:val="00391DBF"/>
    <w:rsid w:val="00392319"/>
    <w:rsid w:val="00392D2C"/>
    <w:rsid w:val="00392D98"/>
    <w:rsid w:val="003936EB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31B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0ED"/>
    <w:rsid w:val="003B518B"/>
    <w:rsid w:val="003B60AC"/>
    <w:rsid w:val="003B6626"/>
    <w:rsid w:val="003B666F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03C"/>
    <w:rsid w:val="003C629C"/>
    <w:rsid w:val="003C6399"/>
    <w:rsid w:val="003C71BF"/>
    <w:rsid w:val="003C7986"/>
    <w:rsid w:val="003C7D5C"/>
    <w:rsid w:val="003D0067"/>
    <w:rsid w:val="003D01C2"/>
    <w:rsid w:val="003D08DC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62"/>
    <w:rsid w:val="003E4324"/>
    <w:rsid w:val="003E4A53"/>
    <w:rsid w:val="003E4C42"/>
    <w:rsid w:val="003E4CBD"/>
    <w:rsid w:val="003E4D5A"/>
    <w:rsid w:val="003E4EDC"/>
    <w:rsid w:val="003E5923"/>
    <w:rsid w:val="003E5EF0"/>
    <w:rsid w:val="003E65EB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4F90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BBB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6C78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270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EB6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0D8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6FD4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02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59AF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1C03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7C0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DAC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48ED"/>
    <w:rsid w:val="0050514C"/>
    <w:rsid w:val="005055ED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2A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935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7A5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0F2D"/>
    <w:rsid w:val="00571358"/>
    <w:rsid w:val="00571EC2"/>
    <w:rsid w:val="00572214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501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742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BBD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AE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170"/>
    <w:rsid w:val="005D097C"/>
    <w:rsid w:val="005D0A95"/>
    <w:rsid w:val="005D0B5D"/>
    <w:rsid w:val="005D11B5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2F7"/>
    <w:rsid w:val="005D5A01"/>
    <w:rsid w:val="005D5C3D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A4F"/>
    <w:rsid w:val="005F6E77"/>
    <w:rsid w:val="005F760B"/>
    <w:rsid w:val="00600094"/>
    <w:rsid w:val="0060092E"/>
    <w:rsid w:val="00600D4D"/>
    <w:rsid w:val="00600E12"/>
    <w:rsid w:val="006011B5"/>
    <w:rsid w:val="006013A2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2B40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47912"/>
    <w:rsid w:val="006500C1"/>
    <w:rsid w:val="00650904"/>
    <w:rsid w:val="00650F0B"/>
    <w:rsid w:val="0065165A"/>
    <w:rsid w:val="0065198D"/>
    <w:rsid w:val="00651C87"/>
    <w:rsid w:val="0065270F"/>
    <w:rsid w:val="0065299A"/>
    <w:rsid w:val="00653474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CC0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43"/>
    <w:rsid w:val="006662E0"/>
    <w:rsid w:val="0066637F"/>
    <w:rsid w:val="006668AB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33F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35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6B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261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35A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48B2"/>
    <w:rsid w:val="006C515B"/>
    <w:rsid w:val="006C5186"/>
    <w:rsid w:val="006C5598"/>
    <w:rsid w:val="006C5BDB"/>
    <w:rsid w:val="006C60B2"/>
    <w:rsid w:val="006C65CE"/>
    <w:rsid w:val="006C6773"/>
    <w:rsid w:val="006C6A37"/>
    <w:rsid w:val="006C6E36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1FCE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098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6F7C84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07D80"/>
    <w:rsid w:val="0071027D"/>
    <w:rsid w:val="00710D62"/>
    <w:rsid w:val="00710E9C"/>
    <w:rsid w:val="007114E3"/>
    <w:rsid w:val="00711E4B"/>
    <w:rsid w:val="00713715"/>
    <w:rsid w:val="00713BA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898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8E3"/>
    <w:rsid w:val="00730CBC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B26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5D5"/>
    <w:rsid w:val="00772B27"/>
    <w:rsid w:val="007736DD"/>
    <w:rsid w:val="00774656"/>
    <w:rsid w:val="0077489C"/>
    <w:rsid w:val="00774A0B"/>
    <w:rsid w:val="00774C6E"/>
    <w:rsid w:val="00775A06"/>
    <w:rsid w:val="00775FBA"/>
    <w:rsid w:val="0077625A"/>
    <w:rsid w:val="0077643A"/>
    <w:rsid w:val="007764DF"/>
    <w:rsid w:val="00776513"/>
    <w:rsid w:val="00776693"/>
    <w:rsid w:val="0077755F"/>
    <w:rsid w:val="007775E0"/>
    <w:rsid w:val="00777ECD"/>
    <w:rsid w:val="007803E0"/>
    <w:rsid w:val="00780E41"/>
    <w:rsid w:val="007813D8"/>
    <w:rsid w:val="007814ED"/>
    <w:rsid w:val="00781B20"/>
    <w:rsid w:val="007822E2"/>
    <w:rsid w:val="007825C3"/>
    <w:rsid w:val="007832DE"/>
    <w:rsid w:val="00783601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27"/>
    <w:rsid w:val="007F2CEC"/>
    <w:rsid w:val="007F2D87"/>
    <w:rsid w:val="007F2EE2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6F5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47F8D"/>
    <w:rsid w:val="00850061"/>
    <w:rsid w:val="008506F8"/>
    <w:rsid w:val="00850B10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834"/>
    <w:rsid w:val="00854C7F"/>
    <w:rsid w:val="00855125"/>
    <w:rsid w:val="00855BFD"/>
    <w:rsid w:val="0085611B"/>
    <w:rsid w:val="008561D4"/>
    <w:rsid w:val="00856B9A"/>
    <w:rsid w:val="00856F4F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375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0296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1C4"/>
    <w:rsid w:val="008B34F1"/>
    <w:rsid w:val="008B3D1E"/>
    <w:rsid w:val="008B3E00"/>
    <w:rsid w:val="008B3FC7"/>
    <w:rsid w:val="008B40C7"/>
    <w:rsid w:val="008B4865"/>
    <w:rsid w:val="008B4C12"/>
    <w:rsid w:val="008B4E95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06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0A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284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12"/>
    <w:rsid w:val="008F6071"/>
    <w:rsid w:val="008F633B"/>
    <w:rsid w:val="008F6B5A"/>
    <w:rsid w:val="008F6DD7"/>
    <w:rsid w:val="008F76BB"/>
    <w:rsid w:val="008F7813"/>
    <w:rsid w:val="008F7B2D"/>
    <w:rsid w:val="00901ADC"/>
    <w:rsid w:val="00901E8E"/>
    <w:rsid w:val="00902465"/>
    <w:rsid w:val="00903117"/>
    <w:rsid w:val="00903476"/>
    <w:rsid w:val="0090360D"/>
    <w:rsid w:val="009037BA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0761E"/>
    <w:rsid w:val="0091016E"/>
    <w:rsid w:val="00910631"/>
    <w:rsid w:val="00911941"/>
    <w:rsid w:val="00911DC7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72B"/>
    <w:rsid w:val="00925E18"/>
    <w:rsid w:val="009262E4"/>
    <w:rsid w:val="00926391"/>
    <w:rsid w:val="0092670F"/>
    <w:rsid w:val="00927DEC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8F4"/>
    <w:rsid w:val="00936ACB"/>
    <w:rsid w:val="00936B41"/>
    <w:rsid w:val="009370DE"/>
    <w:rsid w:val="009377FD"/>
    <w:rsid w:val="00937F35"/>
    <w:rsid w:val="00940241"/>
    <w:rsid w:val="009404F2"/>
    <w:rsid w:val="00940712"/>
    <w:rsid w:val="00940B7C"/>
    <w:rsid w:val="009417F5"/>
    <w:rsid w:val="00941B2B"/>
    <w:rsid w:val="00941C67"/>
    <w:rsid w:val="009420C7"/>
    <w:rsid w:val="00942A3D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0B0"/>
    <w:rsid w:val="009451C1"/>
    <w:rsid w:val="00945B72"/>
    <w:rsid w:val="0094625E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C3D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9E0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783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5FB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201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59C"/>
    <w:rsid w:val="009C08A1"/>
    <w:rsid w:val="009C0909"/>
    <w:rsid w:val="009C0A6C"/>
    <w:rsid w:val="009C0C65"/>
    <w:rsid w:val="009C0C86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587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8F6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0F2"/>
    <w:rsid w:val="00A00241"/>
    <w:rsid w:val="00A01700"/>
    <w:rsid w:val="00A01806"/>
    <w:rsid w:val="00A01CD4"/>
    <w:rsid w:val="00A02D67"/>
    <w:rsid w:val="00A02E20"/>
    <w:rsid w:val="00A036F9"/>
    <w:rsid w:val="00A037C0"/>
    <w:rsid w:val="00A03C50"/>
    <w:rsid w:val="00A04422"/>
    <w:rsid w:val="00A044D6"/>
    <w:rsid w:val="00A051DE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77A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F2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0C2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EAA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5C14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3AC7"/>
    <w:rsid w:val="00A54292"/>
    <w:rsid w:val="00A54303"/>
    <w:rsid w:val="00A544A4"/>
    <w:rsid w:val="00A5471F"/>
    <w:rsid w:val="00A5521E"/>
    <w:rsid w:val="00A553E7"/>
    <w:rsid w:val="00A55425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1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66A6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1D7E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0F3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3D92"/>
    <w:rsid w:val="00A94413"/>
    <w:rsid w:val="00A945AD"/>
    <w:rsid w:val="00A94B65"/>
    <w:rsid w:val="00A94DD8"/>
    <w:rsid w:val="00A951EB"/>
    <w:rsid w:val="00A9536C"/>
    <w:rsid w:val="00A959F4"/>
    <w:rsid w:val="00A962D4"/>
    <w:rsid w:val="00A96AC4"/>
    <w:rsid w:val="00A9781E"/>
    <w:rsid w:val="00A97885"/>
    <w:rsid w:val="00A97B1A"/>
    <w:rsid w:val="00A97E3E"/>
    <w:rsid w:val="00AA0921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0FC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9A"/>
    <w:rsid w:val="00AC3936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002"/>
    <w:rsid w:val="00AE4CEE"/>
    <w:rsid w:val="00AE5068"/>
    <w:rsid w:val="00AE5147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8BA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72E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CAC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00D9"/>
    <w:rsid w:val="00B51F13"/>
    <w:rsid w:val="00B52453"/>
    <w:rsid w:val="00B525FF"/>
    <w:rsid w:val="00B52917"/>
    <w:rsid w:val="00B52C97"/>
    <w:rsid w:val="00B539AB"/>
    <w:rsid w:val="00B5425C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8E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4A6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5FAE"/>
    <w:rsid w:val="00B865B4"/>
    <w:rsid w:val="00B866E3"/>
    <w:rsid w:val="00B86887"/>
    <w:rsid w:val="00B86E80"/>
    <w:rsid w:val="00B870D4"/>
    <w:rsid w:val="00B8742E"/>
    <w:rsid w:val="00B90023"/>
    <w:rsid w:val="00B90483"/>
    <w:rsid w:val="00B909FC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D0E"/>
    <w:rsid w:val="00BA0EC7"/>
    <w:rsid w:val="00BA104A"/>
    <w:rsid w:val="00BA17FA"/>
    <w:rsid w:val="00BA1A4B"/>
    <w:rsid w:val="00BA2047"/>
    <w:rsid w:val="00BA25DF"/>
    <w:rsid w:val="00BA2628"/>
    <w:rsid w:val="00BA327A"/>
    <w:rsid w:val="00BA39F1"/>
    <w:rsid w:val="00BA3EBB"/>
    <w:rsid w:val="00BA43DF"/>
    <w:rsid w:val="00BA4B5A"/>
    <w:rsid w:val="00BA4BC7"/>
    <w:rsid w:val="00BA4DB3"/>
    <w:rsid w:val="00BA4FA1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4FFF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8E6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6EF"/>
    <w:rsid w:val="00BF2903"/>
    <w:rsid w:val="00BF2BED"/>
    <w:rsid w:val="00BF3072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8B2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48D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705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F81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522"/>
    <w:rsid w:val="00C34899"/>
    <w:rsid w:val="00C348CA"/>
    <w:rsid w:val="00C3501A"/>
    <w:rsid w:val="00C360FE"/>
    <w:rsid w:val="00C36260"/>
    <w:rsid w:val="00C36C4C"/>
    <w:rsid w:val="00C36FA0"/>
    <w:rsid w:val="00C372B6"/>
    <w:rsid w:val="00C37419"/>
    <w:rsid w:val="00C374D4"/>
    <w:rsid w:val="00C40210"/>
    <w:rsid w:val="00C409E2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8E7"/>
    <w:rsid w:val="00C579AB"/>
    <w:rsid w:val="00C57F4D"/>
    <w:rsid w:val="00C60C01"/>
    <w:rsid w:val="00C60C0D"/>
    <w:rsid w:val="00C614D3"/>
    <w:rsid w:val="00C61537"/>
    <w:rsid w:val="00C62148"/>
    <w:rsid w:val="00C6239D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1DF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6E7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6DC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21E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3E7"/>
    <w:rsid w:val="00CB160A"/>
    <w:rsid w:val="00CB1A80"/>
    <w:rsid w:val="00CB1B93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81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87"/>
    <w:rsid w:val="00CD47EE"/>
    <w:rsid w:val="00CD4DBD"/>
    <w:rsid w:val="00CD51C3"/>
    <w:rsid w:val="00CD5BD8"/>
    <w:rsid w:val="00CD5E57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BCA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99B"/>
    <w:rsid w:val="00CF5FDD"/>
    <w:rsid w:val="00CF6029"/>
    <w:rsid w:val="00CF6336"/>
    <w:rsid w:val="00CF6446"/>
    <w:rsid w:val="00CF6552"/>
    <w:rsid w:val="00CF656C"/>
    <w:rsid w:val="00CF6BE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41B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A1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61B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97FEE"/>
    <w:rsid w:val="00DA094E"/>
    <w:rsid w:val="00DA0958"/>
    <w:rsid w:val="00DA0B14"/>
    <w:rsid w:val="00DA0C7D"/>
    <w:rsid w:val="00DA1470"/>
    <w:rsid w:val="00DA1BD3"/>
    <w:rsid w:val="00DA2665"/>
    <w:rsid w:val="00DA3929"/>
    <w:rsid w:val="00DA3D21"/>
    <w:rsid w:val="00DA42A8"/>
    <w:rsid w:val="00DA45F7"/>
    <w:rsid w:val="00DA4AFE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3A"/>
    <w:rsid w:val="00DC19AE"/>
    <w:rsid w:val="00DC1D36"/>
    <w:rsid w:val="00DC20AD"/>
    <w:rsid w:val="00DC26A1"/>
    <w:rsid w:val="00DC2A08"/>
    <w:rsid w:val="00DC2F61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1E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1B6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882"/>
    <w:rsid w:val="00DF597D"/>
    <w:rsid w:val="00DF5A49"/>
    <w:rsid w:val="00DF6003"/>
    <w:rsid w:val="00DF6021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C1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CD1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7B"/>
    <w:rsid w:val="00E615F9"/>
    <w:rsid w:val="00E617AD"/>
    <w:rsid w:val="00E61F41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4CED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19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A2E"/>
    <w:rsid w:val="00ED0B27"/>
    <w:rsid w:val="00ED0FF9"/>
    <w:rsid w:val="00ED14E1"/>
    <w:rsid w:val="00ED199E"/>
    <w:rsid w:val="00ED1A42"/>
    <w:rsid w:val="00ED1D4A"/>
    <w:rsid w:val="00ED23FC"/>
    <w:rsid w:val="00ED2424"/>
    <w:rsid w:val="00ED254F"/>
    <w:rsid w:val="00ED25B6"/>
    <w:rsid w:val="00ED30E7"/>
    <w:rsid w:val="00ED3156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768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2BB1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4D8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E12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6A9"/>
    <w:rsid w:val="00F21811"/>
    <w:rsid w:val="00F218D4"/>
    <w:rsid w:val="00F21D58"/>
    <w:rsid w:val="00F21E1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A1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424"/>
    <w:rsid w:val="00F44512"/>
    <w:rsid w:val="00F445EC"/>
    <w:rsid w:val="00F4473B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BBA"/>
    <w:rsid w:val="00F57C1B"/>
    <w:rsid w:val="00F6000C"/>
    <w:rsid w:val="00F600BB"/>
    <w:rsid w:val="00F60163"/>
    <w:rsid w:val="00F601DD"/>
    <w:rsid w:val="00F60490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2DC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A55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6FA"/>
    <w:rsid w:val="00F80BFF"/>
    <w:rsid w:val="00F8144F"/>
    <w:rsid w:val="00F81CB5"/>
    <w:rsid w:val="00F82710"/>
    <w:rsid w:val="00F82743"/>
    <w:rsid w:val="00F83574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42C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6D9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002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3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59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593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3GPP">
    <w:name w:val="3GPP 正文"/>
    <w:basedOn w:val="Normal"/>
    <w:link w:val="3GPPChar"/>
    <w:qFormat/>
    <w:rsid w:val="000864B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0864BE"/>
    <w:rPr>
      <w:rFonts w:ascii="Times New Roman" w:eastAsia="SimSun" w:hAnsi="Times New Roman"/>
      <w:lang w:val="en-GB" w:eastAsia="zh-CN"/>
    </w:rPr>
  </w:style>
  <w:style w:type="table" w:customStyle="1" w:styleId="1">
    <w:name w:val="网格型1"/>
    <w:basedOn w:val="TableNormal"/>
    <w:next w:val="TableGrid"/>
    <w:uiPriority w:val="39"/>
    <w:qFormat/>
    <w:rsid w:val="001B4945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2021-05-12T00:33:00Z</dcterms:created>
  <dcterms:modified xsi:type="dcterms:W3CDTF">2022-08-10T10:05:00Z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